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 specializing in complex, mission-critical applications. Proficient in C++, Java, Linux, and distributed systems, with a strong emphasis on compliance with Department of Defense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Java, Python,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React, Node.js, Django, Flask, Boost, QT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Unix, Docker, Kubernetes, Git, SVN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TCP/UDP, DDS, ActiveMQ, Kafka, RabbitMQ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Jenkins, TestNG,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software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U.S. Navy combat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requirements, resulting in enhanced operational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architecture for distributed combat systems, conducting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effective integration and interaction among various software and hardware components, adhering to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hardware engineers and program management, to integrate sophisticated software solutions with tactical systems while ensuring alignment with mission-critical objectives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system certification and verification processes, managing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efforts to ensure that software systems meet rigorous standards of reliability and security demanded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Navy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version control and software configuration management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integrity and facilitating seamless collaboration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full software development lifecycles, including system design, implementation, testing, and deployment, delivering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 operational capabilities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reviews and design assessments, providing insights and leadership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uphold the quality and maintainability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through government briefings and coordination efforts, effectively communicating the technical aspects of complex systems and fostering strong relationships with end-users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software interfaces that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TCP/UDP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communication efficiency across mission-critical environments and contributing to successful operational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hands-on testing and troubleshooting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any issues promptly to ensure optimal system performance during high-pressure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ongoing evolution of combat systems technology by integrating new methodologies and innovative approaches to enhance overall system capabilities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promoting best practices in system integration and test execution while fostering a collaborative and innovative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adherence to standards and regulations set forth by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Department of Defense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participating in audits and compliance checks to maintain system integrity and operational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programming techniques and frameworks to streamline development processes, improving overall software performance and reliability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configurations and updates to ensure consistent knowledge transfer and support during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innovations that facilitated superior user experiences based on real-time data processing and integration with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service-oriented architecture projects, developing robust application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implementation that aligned perfectly with strategic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source control management,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primary version control tool to manage multiple concurrent development branches effectively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collectively with product management teams to ensure software features meet market demands while also aligning with technical feasibility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effective unit and integration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components of the application functioned correctly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daily standups and sprint planning sessions, thereby enhancing team dynamic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automate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release processes and minimising human error.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debugging and performance tuning of applications in live environments, striving to eliminate bottlenecks and improve system throughput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metrics and analytics to assess application performance post-deployment, making data-driven decisions to enhance system capabilities continuously.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cross-functional teams in troubleshooting client issues, providing timely solutions and reducing response time significantly, thereby improving overall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newcomers within the software development team, imparting knowledge on best practices and efficient programming strategies to foster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with peers to discuss emerging technologies and methodologies relevant to system design and integration in the context of defense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