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Experienced software engineer with over 11 years in the software development industry, focusing primarily on web and mobile applications. Proven expertise in designing and building scalable applications using modern technologies, mentoring junior engineers, and leveraging AI-assisted development practices to enhance team productivity.</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C#, JavaScript, TypeScript, Python, SQL, HTML5, CSS3, Java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ASP.NET Core, ASP.NET MVC, React, Angular, Vue.js, Entity Framework, Django, Flask</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Platforms:</w:t>
      </w:r>
      <w:r w:rsidRPr="009C6822">
        <w:rPr>
          <w:rFonts w:ascii="Roboto Light" w:eastAsia="Roboto Light" w:hAnsi="Roboto Light" w:cs="Roboto Light"/>
          <w:sz w:val="20"/>
          <w:szCs w:val="20"/>
        </w:rPr>
        <w:t xml:space="preserve"> AWS, Azure, Google Cloud Platform, Heroku, IBM Cloud, Firebase, OpenShift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CI/CD:</w:t>
      </w:r>
      <w:r w:rsidRPr="009C6822">
        <w:rPr>
          <w:rFonts w:ascii="Roboto Light" w:eastAsia="Roboto Light" w:hAnsi="Roboto Light" w:cs="Roboto Light"/>
          <w:sz w:val="20"/>
          <w:szCs w:val="20"/>
        </w:rPr>
        <w:t xml:space="preserve"> Git, Docker, Kubernetes, Jenkins, Travis CI, AWS CodePipeline, Azure DevOps, Terraform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SQL Server, PostgreSQL, MySQL, MongoDB, Redis, Oracle DB, SQLite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QA:</w:t>
      </w:r>
      <w:r w:rsidRPr="009C6822">
        <w:rPr>
          <w:rFonts w:ascii="Roboto Light" w:eastAsia="Roboto Light" w:hAnsi="Roboto Light" w:cs="Roboto Light"/>
          <w:sz w:val="20"/>
          <w:szCs w:val="20"/>
        </w:rPr>
        <w:t xml:space="preserve"> JUnit, NUnit, Selenium, JUnit, Postman, Jest, Mocha, Cypress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robust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ASP.NET Core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 performance and responsiveness while integrating with diverse data sources and cloud services to optimize application flow and user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define user requirements and translate them into technical solutions, leveraging agile methodologies to enhance team communication and project delivery speed.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facilitating continuous learning and development by conducting code reviews and sharing best practices in writing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clean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testable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code with appropriate documentation for easier maintenance.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AI-assisted development practices in daily workflows,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 Copilot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optimize coding tasks, improving efficiency, and fostering innovation in problem-solving approaches.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modernization of legacy systems by transitioning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cloud-native architectures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microservices, effectively enhancing scalability and performance to accommodate evolving technology trends.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Automated testing processes across various systems utilizing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the reliability of software deliveries and minimizing issues in production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technical roadmaps and adhered to industry standards, ensuring alignment with long-term project goals and actively addressing technical debt across codebases to streamline development efforts.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database integrity and developed stored procedures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 Server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application performance and ensuring seamless data retrieval and management for complex queries.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regular debugging sessions across multiple platforms, employing analytical skills to diagnose issues effectively and deliver high-quality software with minimal disruption to users.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both front-end and back-end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ASP.NET Web API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developing full-stack applications, ensuring cohesive integration between user interface and server-side logic.</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Reviewed and audited AI-generated code, ensuring quality and compliance with standards while promoting adherence to secure coding practices in line with organizational guidelines and policies.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product owners and business stakeholders to align technical deliverables with user needs, enabling more tailored and satisfying user experiences within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improvement initiatives to streamline workflows, increasing team productivity while introducing innovative solutions to existing problems, thereby enhancing overall project success.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Advocated for the adoption of new technologies and tools, enhancing the engineering team’s capabilities and pushing for modernization in all areas of software development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open-source projects and community forums, sharing knowledge and expertise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software development best practices to foster collaboration and learning beyond the organization.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leveraging microservices architectures to deliver highly scalable and robust solutions in fast-paced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management teams using agile methodologies to rapidly deliver software enhancements and ensure thorough integration of user feedback during development cycles.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Pioneered the use of modern front-end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create intuitive, engaging user interfaces that meet and exceed user expectations in functional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software deployment processes and increasing the speed of delivering updates and new features effectively to end users.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engaged in full stack application development, seamlessly bridging the back-end services with user-friendly front-end implementations while ensuring system performance and stability.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executed comprehensive testing strategies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all aspects of applications were rigorously tested and met high quality assurance standards prior to release.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and provided constructive feedback to peers, promoting programming best practices while fostering a culture of technical excellence within the development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in-depth training and mentoring sessions for new hires, focusing on best practices for agile development, code versioning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effective teamwork strategies.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architectural design of cloud-based systems, improving application scalability and efficiency through implementation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serverless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and resource optimization on cloud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relational databases ensuring data integrity and performance enhancements, developing efficient queries and stored procedures to streamline application processes and user interactions directly.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cross-functional team meetings to strategize on the integration of new features, prioritizing user stories, and managing the technical aspects of project requirements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Agile development practices to adapt to rapidly changing requirements while maintaining focus on delivering high-quality software releases on time, enhancing overall team output and morale.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