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designing, developing, and deploying web and mobile applications. Skilled in modern software development practices, proficient in various programming languages, frameworks, and tools. Proven ability to collaborate effectively and improve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Go, C#, Java,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Angular, Django, Ruby on Rails, Spring, Flutter,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Oracle, Firebase Realtime Database,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AWS, Azure DevOps, Terraform, Jenkins, Git,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JUnit, Selenium, Cypress, Postman, Mocha, Chai, Jest,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responsive designs and optimizing performance methodologies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architect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services, creating a robust infrastructure with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high availability of applications for global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define project requirements ensuring alignment with business objectives while employing agile methodologies to drive iterative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processes, and improving deployment efficiency while enhancing team productivity through optimized workflow strategies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of junior engineers, sharing insights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tuning and security measures,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of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while addressing performance bottlenecks and optimizing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comprehensive testing strategy that increased test coverage and reduced issues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sessions focusing on system scalability and modular functionality, resulting in the successful launch of multiple high-traffic applications built to withstand operational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software development methodologies, facilitating daily stand-ups and sprint planning, which enhanced team collaboration and accelerated delivery timelines across projects and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storage strategies by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management while tackling performance challenges associated with large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legacy systems by refactoring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modern frameworks to enhance maintainability and future compatibility while ensuring zero downtime during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application functionality, enabling seamless user experiences and extending core services across platforms where necessary for improved solution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architecture and design decisions, supporting team understanding and guiding future development strategies aligned with business needs and technological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industry trends through industry meetups, webinars, and online courses, fostering innovation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applicable to our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the onboarding process for clients,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deliver a seamless user experience and robust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optimization initiatives for applications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improving response times and system reliability through targeted enhancements and adjustments in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assessments of applications to identify vulnerabilities,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security best practices and ensure applications met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cross-departmental teams to deliver integrated solutions, using strong communication and collaboration skills, driving positive client outcomes and fostering a progressive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that powered various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and enable responsive interactions for end-users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from traditional server architectures to serverless computing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improved deployment speeds and scalability by minimizing server management overheads.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Compiled comprehensive project documentation and presented updates to stakeholders, ensuring all team members were aligned on scope and deliverables, facilitating efficient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further improving overall application resilience and supporting methodical debugging processes, leading to fewer defects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Assistant in the migration of enterprise-scale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efficiency during staging and more consistent deployments across test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application data requirements while ensuring data integrity and facilitating smooth data migration during architecture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project management, promoting transparency and collaboration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task tracking and project oversight.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code quality through regular code reviews and pair programming, fostering a culture of excellence and continuous improvement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