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professional with 11 years of experience in software development, focusing on delivering cutting-edge web and mobile applications in fast-paced environments. Proficient in C++, Git, and CI/CD processes, with a strong foundation in object-oriented design and software architecture. Excellent problem solver and mentor, committed to driving projects to successful completion and cultivating high-performing engineering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SQL, Java, Kotlin, JavaScript, Go,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Studio, Jetpack Compose, Node.js, React, Spring Boot, Django, Flask, GTest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CLion, Visual Studio, Docker, Kubernetes, Ansible,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RHEL, macOS, Ubuntu, Virtualization, Embedded Systems,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PCI DSS, P2PE, EMV, SSL/TLS, OAuth, JWT, Cryptographic APIs, Secure Coding Practices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NFC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contactless payment 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security protocols in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modular and maintainable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that facilitated scalability and future enhancements, leading to improved developer efficiency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scope and timelines, ensuring all development efforts aligned with product vision and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transaction handling processes that included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cryptographic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transaction security for all payment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knowledge-sharing sessions focused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design patterns, and software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championed high-code quality standards,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encapsulation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effective use of design patterns in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terminal software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payment gateways, enhancing the interoperability of payment solutions across diverse merchant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integration, establishing a seamless development pipeline that reduced time-to-deployment and increased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while improving workflow processes, contributing to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Lean/Kanban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 that enhanced team communication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extensive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significant decrease in post-release defects and improving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for automated testing and deployment, optimizing software delivery workflows and reducing the risk of integration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and promoted a culture of adaptability and innovation, encouraging the engineering team to explore new technologies and methodologies, thus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team-building events, hackathons, and training workshops that promoted collaboration and technical skill enhancement among team members and fostered a strong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complex software defects across the embedded stack through systematic debugging techniques and collaborative troubleshooting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planning of product roadmaps and feature sets, enhancing the alignment of engineering goals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driving engagement through innovative designs and streamlined functionality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team responsible for creating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operations and improved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search algorithms and served as a technical resource within the team to address complex software challenges and meet evolving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methodologies, improving team dynamics and accelerating the delivery of high-quality software projects through effective cross-functional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gather insights and feedback, guiding product development to meet user requirements effectively and ensuring high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performance tuning for applications and conducted thorough analyses of system bottlenecks, leading to substantial improvements in speed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that facilitated data exchange between front-end and back-end components of applications, ensuring seamless functionality and service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databases, optimizing queries and data structures to enhance application performance and support complex transaction flows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guidance to junior developers while reinforcing coding standards and best practices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infrastructure improvements,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resulting in enhanced scalability and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hires on development processes and engineering principles, fostering a culture of continuous learning and technical excellence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new technologies and tools that positively impacted productivity and innovation, demonstrating a proactive approach to personal and team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