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focusing on web and mobile applications. Proficient in building scalable solutions with strong technical skills in PHP, Laravel, React, and TypeScript while driving collaboration and mission alignment with nonprofit organizations to enhance user engagement.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TypeScript, 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Laravel, React, Node.js, Redux, Express.js,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PostgreSQL, MongoDB,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Environments:</w:t>
      </w:r>
      <w:r w:rsidRPr="009C6822">
        <w:rPr>
          <w:rFonts w:ascii="Roboto Light" w:eastAsia="Roboto Light" w:hAnsi="Roboto Light" w:cs="Roboto Light"/>
          <w:sz w:val="20"/>
          <w:szCs w:val="20"/>
        </w:rPr>
        <w:t xml:space="preserve"> Docker, Git, Jenkins, Webpack, Vite, NPM, Yarn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RESTful APIs, GraphQL, OAuth, Stripe API, Twilio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Vitest, Cypress, Postman, Playwright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full stack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multiple teams to streamline nonprofit operations and enhance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systems and interfaces that scale to handle millions of users and withstand high seasonal traffic spikes while maintaining optimal performance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create seamless transaction experiences for nonprofits, resulting in improved donor engagement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best practices in engineering standards, enhancing team collaboration and maintaining code quality across projects at a fast 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develop user-centric solutions, aligning engineering outcomes with organizational goals and driving mission-driven initiatives for nonprofits.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CI/CD pipelines and monitoring systems to ensure swifter rollouts with minimal disruptions, focusing on innovation and reliability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technical initiatives across the organization, leading to a more robust infrastructure that supports diverse project needs and encourages experimentation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state management libraries to optimize frontend performance of applications, ensuring a responsive and smooth user interface tailored for nonprofit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technical documentation and maintained a central repository of best practices to facilitate knowledge sharing within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an environment of support and growth while encouraging excellence and adherence to the company values and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production issue triage during business hours, showcasing analytical skills and quick decision-making to resolve critical issues maintaining platform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the product team to validate user requirements, crafting features that directly impact the fundraising and communications capabilities of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performance tuning techniques across the tech stack, effectively optimizing resource allocation and enhancing developer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stakeholders to gather feedback on new feature releases, ensuring enhancements meet departmental goals and user satisfaction with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Shaped the adoption of agile practices within the development team, driving improved workflow, team collaboration, and project delivery speeds.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with interactive interfaces for Google products that cater to millions of users worldwide.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on the creation of internal tools for enhancing project management effectiveness,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scripting in collaboration with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APIs and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Maps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enrich application features while ensuring scalability and security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relational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and data handling to support high-volume application usage while maintaining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design discussions, providing insight on best coding practices and architectural decisions influencing product development and long-term roadmap.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testing protocols across platforms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quality assurance measures to minimize bugs and enhance user satisfaction across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mentor-mentee relationships within the engineering team, sharing knowledge of fundamental front-end development principles and cultivating a positive learning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software features and code functions, ensuring knowledge continuity and team alignment while advancing project objectives and technical literacy.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