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specializing in all facets of software development for web and mobile applications. Expertise includes cutting-edge 3D rendering, visualization, and full-stack development within complex geospatial environments. Proven ability to optimize rendering pipelines, integrate cloud infrastructure, and enhance authentication and billing systems for high-performance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Ruby, TypeScript, HTML5, CSS3, SQL,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Three.js, Cesium, WebGL, Mapbox GL JS, React, Node.js, Angular,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Git, CI/CD, Auth0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Stripe, HubSpot, REST, GraphQL, Axios, Socket.io, Redux, Lodash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Geospatial Data, 3D Mapping, GIS, LiDAR, Spatial Analytics, AI/ML Integration, Data Visualization, Time-Series Data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geospatial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experiences, implementing seamless model rendering and interaction within complex datasets, utilizing cutting-edge technologies to improve user engagement and overall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rendering pipelines for enhanced performance and responsiveness across multiple devices and browsers, ensuring that applications maintained high fidelity and low latency under heavy user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large, complex geospatial datasets into intuitive visual experiences, effectively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2D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mapping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actionable insights in real-time scenarios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systems supporting high-volume geospatial workloads, promoting efficiency through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that performance remained a consistent priority across all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bottlenecks in rendering, networking, and APIs, employing analytical thinking and proactive troubleshooting to enhance the platform's capabilities without any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design, to align advanced technical solutions with real-world applications, ensuring project goals were met efficiently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providing guidance on system design, optimization strategies, and best practices to foster a culture of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discussions and strategy sessions, contributing valuable input regarding architectural approaches and the evaluation of tools and frameworks to keep the platform competitive.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engineering practices by enforcing strong standards in code quality, testing protocols, documentation,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aiming to maintain high reliability and consistency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Operated as a generalist within the engineering platform, extending expertise into cloud infrastructure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overall operational capabilities and reduce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billing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these systems into existing architectures to support user management and transaction processes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enforced adherence to coding standards, fostering a collaborative environment that prioritized technical excellence and collective problem-solving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 trends to innovate and design system architectures that support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interaction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experiences and application reliability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applied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projects that leveraged object detection and automation within complex datasets to enhance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into existing frameworks, ensuring that the engineering team maintained modern standards in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front-end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other modern frameworks, improving application performance and user interface consistency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of a cloud-enabled application that facilitated real-time data updates,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connections to enhance interactivity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engineers to integrate complex database models into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meet varied user data needs and optimize retrieval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migrating monolithic applications to microservices architecture, enabling faster deployment and improved maintenance cycles, while enhancing overall system reliability during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frameworks, including unit tests, integration tests, and end-to-end tests, to ensure a high level of code quality and reduce bugs upon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conducting daily stand-ups and sprint planning sessions, effectively communicating progress and roadblocks with key stakeholders to align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through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user data remained protected while streamlining user access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streamlining development pipelines and improving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performance analysis of web applications, optimizing loading times and enhancing user experience, which resulted in positive feedback from users and increased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improve project transparency and foster collaborative teamwork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and training materials, enabling team members to efficiently understand complex systems and processes, ultimately improving team onboarding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and stakeholders to gather feedback and insights for new features, contributing to a product roadmap that effectively met user needs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