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results-oriented software engineer with over 11 years of experience in building scalable web and mobile applications. Proven expertise in Java, AWS, and Terraform, focusing on system reliability and operational excellence in SaaS environments. Strong background in incident management and observability, driving improvements in system performance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Go, Ruby, Shell Scripting,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Terraform, Kubernetes, Docker,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Looker, Tableau, Kafka, ElasticSearch, PostgreSQL, MongoDB,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Splunk, New Relic, AppDynamics, Sentry, Loggly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CI/CD, Maven, Gradle, Webpack, npm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scalable, distributed systems to enhance the high-availability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mission-critical applications meet the performance and uptime requirements of operational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architectures to support the complex needs of client operations, adapting quickly to evolving user requirements and feedback from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define and execute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consistent, and reproducible deployments across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without compromising reliability or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system reliability through establishing comprehensive observability practices,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that improved incident response times and reduced service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data engineering teams to refine and optimize the performance of the data processing pipeline,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ingestion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incident response and root cause analysis, translating findings into strategies that improved overall system reliability while mentoring junior engineers in best practices for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CI/CD pipelines that improved developer workflows and increased the velocity and quality of software releases, ensuring a feedback loop seamlessly integrated into the team’s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architecture discussions, providing insight on cloud-native solutions and advocating for methodologies that enhance performance, security, and scalability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agile methodologies within the team structure, enhancing collaboration and adaptability to changes in project requirements while delivering high-quality software solutions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engineers across various teams, fostering a culture of continuous learning and improvement while elevating engineering standards and practices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effectively communicating complex technical information to non-technical stakeholders to align expectations and fulfill project deliverables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new technologies and tools that drove efficiencies and innovation within the development processes, aligning technological advancements with business objectives for optimal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evaluations and postmortems to capture learnings, ensuring that systems evolve based on real-world operational insights and enhancing the reliability of deployments further.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continuously, proactively identifying potential issues before they affect users and maintaining an acceptable service quality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 improve the efficiency and cost-effectiveness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platform, strategizing architecture changes that support scalability while optimizing resource usage for enhanced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high-quality, maintainable software as part of an agile engineering team, focusing on creating scalable distributed systems aligned with industry best practices and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design discussions, leveraging strong collaboration skills to foster a helpful environment, ensuring code quality, security, and scalability of backend services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a robust microservices architecture, ensuring all components were optimized for rapid scaling to meet customer demand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and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deployment speed and reliability for development operations across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timely resolution and learning opportunities, sharing insights across teams to bolster organizational resilience during high-tension operational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functional requirements into technical specifications, ensuring alignment between user expectations and technical delivery for enhanced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efforts in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technologies to guarantee optimal performance and minimal latency over a global infrastructure, focusing on maintaining secure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scientists to integrate analytics capabilities into backend systems, improving data accessibility and operational insights, driving better business decisions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technologies used, and coding standards, promoting skill development and fostering strong project delivery teams with a culture of knowledge-sharing.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requirements gathering through testing and deployment, ensuring that solutions meet both functional and non-functional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libraries and frameworks to support reusable code patterns across teams, aiding in enhancing developers' efficiency and ensuring consistency in code quality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retrospectives and planning sessions, facilitating discussions aimed at improving processes and workflows for sustained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