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cloud-native applications and web/mobile technologies. Proficient in Java, React, and AWS with extensive mentoring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C#,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React, Node.js, Express.js, Angular, Vue.js,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AWS, Azure,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Maven, Gradle, IntelliJ IDEA, Visual Studio Code, Eclipse,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Selenium, Cypress, Postman, Jest, Cucumber,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 for the Phoenix Cloud platform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collaborating with product managers to define technical requirements based on scientific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 in code reviews focusing on performance and maintainability,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validation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required for regulated life sciences customers and driving quality improvement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 junior and mid-level engineers, providing valuable feedback on coding practices, architecture decisions, and helping elevate team performance through knowledge sharing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cross-functionally with product, QA, and engineering teams to ship features enhancing the full data lifecycle from input to reporting,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robust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deploying and maintaining applications, enhancing system scalability and performance by optimizing cloud resources in line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 to the documentation and improvement of software development processes, fostering an organized workflow and ensuring compliance with industry regulations and internal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rigorous testing and validation of new features to ensure they meet the required specifications and quality standards before delivery to customers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PK/PD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regulatory context to effectively support clients in the pharma industry without prior experience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continual deployment, increasing code delivery speed while maintaining high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 data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handling, ensuring robust data storage and retrieval reflecting best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 with UX/UI designers to deliver intuitive and highly engaging interfaces using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 architectural decisions to ensure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remains robust and scalable, positioning the product for future growth and functionality enhancements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Track and analyze application performance metrics, utilizing feedback to make informed decisions on optimizations, ultimately improving user satisfaction and system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 for the adoption of best programming practices and effective design patterns throughout the engineering team, ensuring high-quality code and adherence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 with stakeholders to assess their needs and deliver tailored solutions that support their scientific research objectives, enhancing collaboration and product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 delivery of high-quality software through careful attention to code structure and performance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seamless experiences for end-users and enhancing application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various applications to enable smooth communication between client-side and server-side components, effectively handling data exchange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format.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high code coverage in compliance with best industry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 by attending daily stand-ups, sprint planning, and retrospective meetings, promoting open communication and collaboration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changes, streamline collaboration among developers, and maintain project integrity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and refactoring inefficient code, addressing bottlenecks in data processing and enhancing overall system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by providing technical guidance on coding standards, architectural design patterns, and effective troubleshooting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 to extend functionalities and improve user experiences, while maintaining high security and data protection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optimal query performance through adherence to normalization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creating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smooth transitions from development to production environments and enhancing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existing applications, troubleshooting issues promptly to minimize downtime and ensure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