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software development, specializing in web and mobile applications. Proficient in Python, JavaScript, and various frameworks including Flask, React, and Angular. Highly skilled in developing data-driven applications and collaborating with data scientists to create predictive analytics tools while maintaining HIPAA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Flask, React, Angular, SQLAlchemy,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UNIX, Docker, Kubernetes, Jenkins, VSCode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w:t>
      </w:r>
      <w:r w:rsidRPr="009C6822">
        <w:rPr>
          <w:rFonts w:ascii="Roboto Light" w:eastAsia="Roboto Light" w:hAnsi="Roboto Light" w:cs="Roboto Light"/>
          <w:sz w:val="20"/>
          <w:szCs w:val="20"/>
        </w:rPr>
        <w:t xml:space="preserve"> HTTP, RESTful APIs, OSI Model, TCP/IP,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Selenium, Jest, Postman, JUnit,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secure, data-driven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sensitive data management within healthcare analytics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data scientists, to define projects, develop dashboards, and visualize complex data structures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decision-making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web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engagement through modern UI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productivity and engagement, leading sprint planning sessions and fostering an adaptive environment for continuous software improvement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maintain code integrity and improve code quality, actively mentoring junior developers in best practices and code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migration of legacy systems to modern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data exchange and enhancing operational efficiency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managed a cloud deployment strategy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containerization processes to ensure smooth application deployment and scalability in line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architectures, data flows, and application interfaces, enabling improved knowledge sharing and synchronization across multiple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security audits and performance tests on applications to identify vulnerabilities and improve resilience while achieving compliance with industry standards and data protection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tuning and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high-performance levels while managing significant loads during peak usage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ORM for managing database interactions, ensuring efficient data retrieval and manipulation while supporting complex queries across various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reliability of software releases and facilitating faster deployment cycles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innovation workshops to explore emerging technology trends and tools, contributing to the continuous improvement and evolution of our technical stack and development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discussions to gather requirements for new application features, ensuring alignment between user needs and technical capabilities to drive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from both end-users and project stakeholders to refine application performance and usability based on customer insights and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user interface dynamics and delivery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data analysts to understand customer requirements and effectively translate them into technical specifications and implementation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quality assurance and reducing deployment errors through proactive testing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and APIs into applications, implementing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and maintainable architecture for diverse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maximum speed and scalability, utilizing techniques such as lazy loading and code splitting while adhering to best practice coding standards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data analysis and implemented visualization tools,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turn complex datasets into meaningful insights for business strategies and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design and architecture decisions, leveraging knowledge of best practices to elevate team performance and software quality standards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for migrating legacy applications to microservices architecture, enhancing system modularity and maintainability, resulting in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and interns, providing guidance on best practices in web development, code organization, and leveraging modern tools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in discussions to navigate feature requests and prioritize development effort based on business impact and technical feasibility, enhancing client relationships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advanced debugging and troubleshooting,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debugging and optimizing application responses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including CI/CD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increasing the efficiency of software delivery 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