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web and mobile applications. Proficient in modern technologies, especially AWS, Java, Spring Boot, and SaaS solutions, with a collaborative approach for successful project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SQL, Kotlin,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Spring Boot, React, Angular, Django, Flask, Express.js,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Elasticsearch,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SOAP, API Gateway, OAuth, JWT,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Serverless, ECS/Fargate, Route53, S3, CloudFormation, RDS, CloudWatch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architectures for multi-tenant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ensure streamlined integration and optimal performance across infrastructure systems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speed and reliability, while practicing agile methodologies to maintain continuous integration and continuous deployment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fostering a culture of quality and accountability within the engineering team through knowledge sharing and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through advanced monitoring and logging practices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visibility and operational excellence in production environments to quickly address emerging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secure and optimized database solutions by incorporating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aligned with application needs, maintaining data integrity and availability across multiple regions.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migrate legacy services to cloud-based infrastructures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scalability, reduced costs, and improved service reliability through best practices in cloud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technical specifications and lead researches that shaped product designs, integrating user feedback to enhance application features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proof-of-concept projects exploring new technologies and methodologies to solve complex engineering problems while driving innovation and facilitating team discussions on technology adoption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for diverse integrations, ensuring secure user administration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contributing to the organization's commitment to secure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 and major incident response efforts, swiftly resolving critical production issues while implementing preventative measures to protect systems against future occurrences.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through participation in workshops and tech conferences focusing on cloud security and emerging digital transformation initiatives, advocating continuous education in the tech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and led coding dojo sessions focused on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quality, enabling team members to enhance their technical acumen while promoting a strong sense of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security practices in the software development lifecycle, utilizing experiences from developing security products to enhance software integrity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to establish best practices in microservices architecture, ensuring teams were aligned in delivering cohesive architecture across diverse application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evaluated new three-party SaaS/IaaS services to seamlessly integrate with existing company applications, enhancing functionality and providing comprehensive digital solutions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features for high-traffic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collaborating with UI/UX designers to ensure intuitive interface designs that drove user engagement and satisfaction in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multiple agile projects, improving development processes and team coordination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backlog management, streamlining workflow to meet rapid deployment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focusing on microservices that integrate seamlessly with existing systems and fostering an ecosystem of reusable, modular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internal tools by implementing feature requests in response to user feedback, incorporating best security practices and ensuring robust testing frameworks within all deployed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extensive documentation for codebases and APIs to facilitate onboarding and knowledge transfer within teams, creating a reference for sustainable development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collaboration and communication across distributed teams through optimal use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transparency in all phases of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pair programming practices to bolster joint code contributions and instill a sense of teamwork, enabling rapid development and learning opportunities for junior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and query execution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profiling tools, restructuring queries and indices to deliver efficient data retrieval for critical business applications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training sessions on new technologies adopted by the teams, focusing on leadership in skill enhancements that promote innovation and adaptability among technical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defining team objectives and KPI metrics for project success, aligning technical goals with broader business objectives to ensure maximum productive output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 robust deployment strategy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scalable microservices, enhancing development life-cycle and preparing the organization for technical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enhance application protection and data privacy measures, using insights from previous employment in security product development to implement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