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robust web and mobile applications. Highly skilled in Python, data structures, and algorithms. Proven track record of delivering high-quality solutions and mentoring teams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Pandas, NumPy, TensorFlow,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Spark, Kafka, Redis,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VS Code, PyCharm, Anaconda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Firebase, IBM Cloud, DigitalOcean,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Microservices, Machine Learning, Agile methodologies, CI/CD, API design, NoSQL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 code practices and efficient data processing in alignment with Boosted.ai's ambitious growth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distributed systems, focusing on efficient resource management and rapid deployment strategies while collaborating with cross-functional teams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 collaborative environment by providing guidance on software engineering best practices, efficient coding techniques, and project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leveraging data architecture best practices to handle large datasets effectively and support machine learning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for internal and external integrations, focusing on scalability, availability, and performance to meet client needs and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 and improve team dynamics, facilitating knowledge sharing and promoting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facilitate collaboration across the engineering team, ensuring efficient deployment cycles and minimizing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tackling complex engineering challenges, developing innovative solutions that directly contributed to product development and improved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reliability through continuous integration and deployment (CI/CD) pipelines,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implement machine learning algorithms,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models that improved data analysis efficiency and actionability.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software components and systems, ensuring adherence to best practices for security, performance, and scalability while maintaining a user-centric approach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decisions, evaluating emerging technologies and strategies to continuously improve system performance and maintain competitive advantage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code quality improvement, establishing best practices for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overall software development lifecycle (SDLC)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requirements into technical specifications, ensuring alignment of product vision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cutting-edge technologies and frameworks to enhance application capabilities, focusing on deliverables that exceed performance benchmarks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applications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tools that enhanced operational efficiencies through automation and advanced data processing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create innovative solutions, increasing system performance through the application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algorithm optimization strategies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microservices architecture, improving interoperability and system modularity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regular workshops on best coding practices and emerging technologies, fostering growth within the team and promoting a culture of continuous learning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issues and manage project timelines effectively, contributing to the overall stability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machine learning models,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and analyze large datasets, facilitating data-driven decision making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user experience by collaborating with design teams to deliver intuitive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accessible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profiling and review processes, applying necessary adjustments to codebase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engineering practices to enhance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documentation of application design and codebases for internal use, ensuring adherence to standards for future reference and aiding in on-boarding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operational goals through effective cross-functional teamwork, demonstrating strong abilities in collaboration and communication with teams across various roles and departments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blueprints of key projects by evaluating technologies and frameworks that aligned with overall company objectives and goals for innovation in software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addressed client needs by providing tailored software solutions, leveraging a solid technical background to align project development with client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