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11 years of experience in software development, focusing on robust web and mobile applications. Proficient in JavaScript, React, and Node.js, with a passion for building scalable solutions in collaborative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Express.js, Django, Ruby on Rails,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AWS, Azure, VS Code, IntelliJ IDEA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UI/UX Design: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Figma, Sketch, Adobe XD, Bootstrap, Materialize 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Monitoring: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Cypress, Selenium, New Relic, Prometheus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dynamic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user experience while optimizing performance and scalability for high-traffic applications and fostering cross-team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backend development of microservices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integrating RESTful APIs that streamlined data communication across services, enhancing overall application efficiency and fostering adaptability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designers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prototype and iterate UI designs quickly, ensuring alignment with user needs while employing agile methodologies to enhance project delivery speed.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in coding standards and performance optimization techniques, contributing to a culture of learning and continuous improvement within the software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optimization sessions, focusing on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Unit Testing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significantly improved code quality and reduced the number of bugs in live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facilitating easier deployment and management across different environments while enhancing consistency in application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logging and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system reliability and allowing for proactive identification and resolution of issues before user impact.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bridging front-end and back-end components while ensuring data consistency and optimized query responses for improved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fetching in applications, allowing for reduced load times and better performance in applications with dynamic data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cross-functional team discussions, driving accountabilities in agile sprints while showcasing adaptability to changing requirements and embracing innovative technology solutions for enhanced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automated the deployment processes and significantly increased the efficiency of our development workflows while maintaining high code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services from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scalability and reliability, utilizing various services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support flexible application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enhancing coding proficiency and knowledge of industry standards while promoting community engagement and collaboration on development initiatives.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sprints to enhance product features through user-centric approaches, which fostered successful project outcomes and strengthened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Orchestrated team discussions around architecture enhancements, ensuring technical debt management alongside successful project delivery through collaborative decision-making.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user experiences, allowing the team to respond effectively to user feedback and make targeted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interactive components that align with business goals and user needs,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increase project understanding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agile ceremonies that enhanced team communication and productivity, actively embracing feedback and improvement opportunities to adapt project objectives and deliverables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interactions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working on schema design and optimizing queries to ensure efficient data handling and retrieval processes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and debugging to identify and address bottlenecks in existing applications, employing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Chrome DevTools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 Inspector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deeper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and documented coding standards to promote maintainability and readability across team projects, fostering a culture of quality within the software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to extend application functionality, ensuring seamless operation and enriched user experiences through external data sources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and development of reusable components and libraries, promoting efficiency and standardization across multiple projects through collaborative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simplify development workflows and ensure consistent environments across local and production stages, enhancing team productivity and minimizing deployment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which reduced bugs in production and provided confidence in the ongoing development process with regular testing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debugging sessions as part of the maintenance lifecycle, ensuring that issues were resolved promptly, and contributing to continuous improvement in code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cross-functional teams to gather requirements and translate them into technical specifications, ensuring alignment on project scope and deliverables through collaborative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