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over 11 years in software development, specializing in web and mobile applications. Proficient in Ruby on Rails, Stimulus.js, TailwindCSS, and cloud technology with a strong record in team collaboration and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Stimulus.js, TailwindCSS, JavaScript,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CI/CD, Docker, Kubernetes, Jenkins,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NoSQL, Redis, Database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Third-party API Integration, Webhooks, SOAP APIs, API Design, Microservices, Serverless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Webpack, NPM, YARN, VS Code,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with interactive elements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styled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fostering a culture of collaborative learning and innovation throughout the development team, leading to improved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database schema for multiple applications, ensuring optimal performance and data integrity by writing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managing seamless migrations and updates as required.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testing and deployment processes that significantly reduced release times and improved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developed custom APIs to enhance application capabilities, ensuring security best practices and optimizing performance for seamless user interaction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development cycles, collaborating closely with cross-functional teams to align technical solutions with business objectives and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of applications, implementing solutions to improve responsiveness and reliability while proactively addressing potential security vulnerabilities in the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codebase, system architecture, and development processes, enabling better onboarding and knowledge sharing within the team to empower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stakeholder meetings to review technical roadmaps and adjust project scopes, ensuring alignment with strategic goals while maintaining flexibility in progress against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developed features for mobile applications, extending usability across platforms and cultivating robust user engagement through thoughtful design and optimized back-end functionality 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decisions to evaluate technical frameworks that align with organizational needs and industry trends, ensuring high standards of software development practices were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code quality and security, proactively conducting security audits to identify risks while ensuring features are designed for the utmost integrity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encouraging experimentation with emerging technologies and methodologies in software development, influencing team dynamics positively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functional web applications that met user needs and enhanced overall accessibility and user experience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to contribute to community-led initiatives, elevating the commitment to collective knowledge-sharing and innovation in the software engineering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as part of a team,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framework, ensuring code efficiency and maintainability through best practices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visually appealing user interfaces, enhancing user interaction and accessibility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services, ensuring robust data exchange between front-end and back-end applications, while providing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 to manage workflow effectively,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while collaborating closely with product managers to better align technical outcomes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optimizing database performance through indexing and query enhancements,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and reliability in multiple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CI/CD tools into the pipeline, enhancing efficiency in deployment processes and reducing turnaround times for feature releases and patches implemented every sprint.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retrieve and manipulate data, conducted data migrations for database upgrades, ensuring minimal disruption to service and preserving data integrity across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and drove architectural changes by proposing innovative solutions to existing problems, focusing on scalability and performance improvements to legacy systems as part of a modernization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source code management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collaborative coding practices and enhancing version control efficiency across the development team during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plan and implement testing frameworks, including unit testing and integration testing practices, ensuring high software quality before application releases to production environments.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project timelines and deliverables, ensuring transparency and enabling team alignment on primary objectives and priorities during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customer requirements into technical specifications, ensuring the development efforts adequately met user requirements and business objectives across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