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robust web and mobile applications, specializing in Linux-based systems and autonomous vehicle technologies. Proven expertise in C++, Python, ROS, and Ubuntu, with a strong understanding of real-time performance tuning and systems integration. Demonstrated ability to collaborate across teams to achieve project goals in challenging environments, ensuring high productivity while maintaining code quality and system reliability.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Python, JavaScript, Bash,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Ubuntu, Linux, Windows, Real-Time Operating Systems (RTOS), CentOS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Docker Compose, Visual Studio Code, Eclipse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Middleware: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ROS 2, Cyclone DDS, Fast DDS, OpenCV, gRPC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 Interfaces: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LiDAR, CAN, GNSS/INS, SPI, I2C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eBPF, Perf, Tracing, QoS Tuning, Functional Safety Frameworks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 Ubuntu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distributions tailored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autonomous vehicle workloads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kernel modules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user-space drivers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system performance and reliability in dynamic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ROS 2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DDS middleware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configurations to achieve low-latency and high-throughput data streaming between multi-sensor systems, significantly improving data reliability and processing speeds for autonomous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Developed, integrated,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kernel modules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essential vehicle interfaces,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LiDAR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cameras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radars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increased system robustness and performance during field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observability and logging across platforms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Syslog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real-time monitoring of system health metrics and streamlining issue resolutions based on performance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perception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controls engineers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CPU and GPU performance bottlenecks, devising strategies to mitigate resource constraints and optimize processing times for complex calculations.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CI/CD pipelines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 images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driver releases, fully automating testing processes and deployment workflows, greatly reducing manual errors and improving rollout timeliness.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security patches and enforced secure boot protocols for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Ubuntu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platform, implementing over-the-air update mechanisms to ensure consistent system integrity during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troubleshooting efforts for platform components during rigorous field trials and customer pilot programs, demonstrating adaptability and effective communication skills to resolve urgent technical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technical documentation and best-practice guidelines for internal teams and external developers, fostering a collaborative learning environment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feedback loops between autonomy and performance teams, driving continual enhancements to system design and functionality based on deployment observations and user input.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thorough testing and debugging processes for kernel modules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user-space drivers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advanced tools to enhance reliability and standard compliance within autonomous systems, ensuring safety.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cross-functional teams in fast-paced environments to deliver comprehensive solutions for complex technical challenges, showcasing leadership and effective project management skills during critical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performance audits and system profiling sessions using profiling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tracing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exemplary system performance and optimal resource utilization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innovative hardware integration practices, focusing on safety and compliance with industry standards, including insights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MISRA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 26262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 for autonomous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 interfaces for monitoring and managing system configurations and performance metrics,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an intuitive experience across diverse end-user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Linux-based embedded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various projects, leveraging extensive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robust functionality in safety-critical robotic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hardware teams on communications protocols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Ethernet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across various devices, enhancing overall system interoperability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enhancing deployment speeds and system reliability during scaling and updates across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codebases and implemented improvements for real-time systems,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profiling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tracing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resource 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drive performance enhancements in software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minimal downtime and improved maintainability, highlighting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version control and collaborative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developing internal tools for system diagnostics and performance testing, significantly advancing the efficiency of monitoring and troubleshooting protocols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 within the development team, fostering a knowledge-sharing culture and ensuring successful onboarding through detailed training and hands-on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Prepared and delivered technical presentations on best practices and system enhancements at team meetings, exhibiting strong communication skills and the ability to convey complex information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processes, contributing to sprint planning and retrospectives, and actively participating in iterative cycles to improve software deliverables and team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meticulous documentation of system configurations and integrated changes, ensuring compliance with industry best practices and facilitating an effective knowledge base for future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system-wide analyses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resource optimization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security, implementing strategies that significantly reduced vulnerabilities and enhanced the overall safety of the deployment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testing protocols for system updates and new feature releases, ensuring thorough evaluation through comprehensive unit and system tests, maintaining a high standard of code quality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