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the design, implementation, and optimization of web and mobile applications. Proven expertise in Salesforce Marketing Cloud, HTML/CSS, JavaScript, SQL, and enterprise-level email marketing systems. Adept at collaborating cross-functionally with marketing and product teams to deliver impactful solutions that enhance customer engagement and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AMPscript, SSJS, SQL, HTML, 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and Frameworks:</w:t>
      </w:r>
      <w:r w:rsidRPr="009C6822">
        <w:rPr>
          <w:rFonts w:ascii="Roboto Light" w:eastAsia="Roboto Light" w:hAnsi="Roboto Light" w:cs="Roboto Light"/>
          <w:sz w:val="20"/>
          <w:szCs w:val="20"/>
        </w:rPr>
        <w:t xml:space="preserve"> Salesforce Marketing Cloud, Webflow, WordPress, Drupal, ETL, ELT,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Docker, CI/CD, VS Code, Heroku, SFTP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Lakehouse, Analytics, Data Modeling, API Integration, Data Extensions, Snowflake, Data Warehousing, Business Intelligence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Email Marketing &amp; Compliance:</w:t>
      </w:r>
      <w:r w:rsidRPr="009C6822">
        <w:rPr>
          <w:rFonts w:ascii="Roboto Light" w:eastAsia="Roboto Light" w:hAnsi="Roboto Light" w:cs="Roboto Light"/>
          <w:sz w:val="20"/>
          <w:szCs w:val="20"/>
        </w:rPr>
        <w:t xml:space="preserve"> Campaign Management, Email Deliverability, DMARC, SPF, DKIM, CANSPAM, GDPR, CCPA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Marketing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assets by creating reusable components and implementing industry best practices to enhance deliverability metrics and ensure reliable customer communications in collaboration with marketing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upstream and downstream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Marketing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APIs,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smooth data flow and compliance with data handling regulations thereby enhancing user experience and personalizing outreach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email deliverability strategies including preference management, list hygiene, and incident handling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dashboards to gauge efficacy and improve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landing pages and lead capture forms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accessibility and performance standards while following design templates to facilitate seamless user interaction and conversion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Business Intelligence teams to build campaign dashboards, manage audience segments, and analyze customer funnels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visualization tools, translating data insights into actionable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regulations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CANSPAM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secure coding practices and conducting regular code reviews alongside the development team to maintain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stakeholders to architect data-driven solutions that support marketing initiatives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personalization and customer interaction tracking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tracking and analytics instrumentation for marketing campaigns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measurement accuracy and enabling detailed reporting for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 reviews,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Marketing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fostering a collaborative and growth-oriented environment 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troubleshooting sessions for marketing platform integrations,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solutions to resolve complex issues swiftly and effectively, ensuring minimal disruption to campaigns and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established documentation standards and audit guardrails in the development life cycle, ensuring transparency and compliance throughout the software development processes while managing stakeholder expectations diligently.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automation across marketing operations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best practices, significantly improving workflow efficiency and enabling faster deployment of new marketing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improved the performance of email marketing campaigns through A/B testing and optimization techniques, leveraging data insights gathered from analytics tools to continuously enhance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and training materials for new features implemented in the marketing stack, ensuring all marketing personnel are equipped to leverage these tools effectively and achieve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team processes and collaborated across departments to navigate challenges in delivering high-quality marketing solutions, demonstrating adaptability and fostering innovation within the marketing systems framework.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JavaScript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by implementing responsive designs that cater to diverse audiences while ensuring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and functionalities in a fast-paced environment, enhancing overall project delivery timelines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coverage and ensuring high-quality releases while fostering a culture of quality awareness within the development team through ongoing training and mentorship.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data interactions with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streamline processes and improve data retrieval times for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cloud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reliability across application deployments in a microservices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conducted root cause analysis to improve application stability and optimize resource consumption on infrastructure,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insight.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retrospectives to align teams on project goals, enabling a collaborative approach to overcoming roadblocks and driving continuous improvement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allowed seamless integration between different systems and third-party services, ensuring that applications can interact effectively and securely with external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key tools and processes used in the software development lifecycle, helping to elevate the team's skillset and ensuring a smooth onboarding experience with guidance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user interfaces, utilizing front-end technologies and styling frameworks to deliver visually appealing and user-friendly applications that meet user needs and company brand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coding best practices, ensuring compliance with organizational policies while safeguarding sensitive user data throughout the software lifecycle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to a distributed version control system (Git) within the development team, enhancing collaboration and tracking progress more effectively across projects and team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