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software development, focusing on web and mobile applications. Expertise in designing marketing automation tools with a solid understanding of distributed systems and cloud technologies. Proven ability to optimize performance, troubleshoot issues, and enhance system reliability through innovative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Go, Scala, Kotlin,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MVC, Spring Boot, React, Angular, Kafka, Kafka Streams, Hibernate,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Elastic Beanstalk, AWS Lambda, Amazon S3, Azure, Google Cloud Platform,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NoSQL, MongoDB, Amazon RDS, Apache Cassandra, Redis, Oracle 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&amp; ETL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Spark, Apache NiFi, Airflow, Talend, Informatica, DataStax, Tableau, Looker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high-performance distributed systems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delivering robust infrastructure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marketing automation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initiatives to enhance overall campaign effectiveness and efficiency in real-time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architect and develop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containerized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deployment and scalability within an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SQL queries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leading to improved data retrieval speeds and efficient data handling practices essential for maintaining campaigns and supporting frontend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 Streams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establish real-time data pipelines that facilitate the seamless integration of third-party applications, enhancing overall marketing automation capabilities within the 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MVC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for developing robust backend services, ensuring maintainability and adaptability in response to changing business and technical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automation of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Beanstalk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rapid integration of continuous deployment practices within the development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application bottlenecks across distributed systems, identifying performance issues, and developing efficient solutions to enhance application response times and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enforced coding standards and best practices among engineering teams, fostering an environment of quality-driven software development that aligns with industry standards and robust engineering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agile development practices, leading sprint planning and retrospective meetings to promote collaboration between developers, product owners, and other stakeholders, enhancing project transparency and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comprehensive automated testing suites to ensure system reliability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thus minimizing bugs while ensuring quality in production deployments of marketing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modern software engineering practices, promoting a culture of knowledge sharing and continual learning, which proved essential in diversifying technical competencies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research and analysis of emerging technologies and industry trends, recommending strategic improvements to existing solutions, which significantly enhanced system performance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monitored cloud infrastructures using AWS CloudWatch and other monitoring tools to maintain optimal system health and performance levels, setting up alerts for any critical failures affecting marketing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marketing automation solutions with various third-party APIs to facilitate seamless data transfers and multi-channel campaign management, enhancing data-driven decision-making processes for marketing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areas for process improvements within existing pipelines and workflows, promoting continuous improvement through investigation and adaptation of innovative engineering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development and deployment of web applications utilizing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programming language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MVC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framework, ensuring adherence to system requirements and business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relational databases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configured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environments, optimizing performance through effective schema design and execution of complex SQL queries that support marketing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data engineering teams to design efficient ETL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Talend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smooth data migration and transformation tasks for timely marketing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containerization techniques to streamline development workflows, enhancing portability and consistency across testing and production environments for various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building real-time data streaming applications that connect different components of the marketing ecosystem, ensuring timely access to critical marketing metrics and KPIs.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implementation of frontend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engaging user interfaces for marketing dashboards, improving accessibility and user engagement with campaign reports.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continuous integration and deployment practices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build processes and improve overall development efficiency for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performance tuning of web applications and backend services, addressing latency issues, and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monitoring and application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developing RESTful APIs that enabled communication between web applications and backend services,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data exchange.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regular system audits and quality assurance checks to ensure compliance with security standards and best practices within all engineering developments in compliance with company policies.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design and implementation documentation, providing clarity for development processes and system architectures that guided team collaborations and onboarding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peer code reviews and discussions to share knowledge and maintain code quality, ensuring adherence to best practices, and optimizing technical frameworks used in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