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over 11 years of experience in software development, specializing in Java and REST APIs for web and mobile applications. Proven expertise in developing scalable applications, optimizing performance, and crafting robust code while collaborating effectively in diverse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TypeScript, SQL, Groovy, Kotlin, Scala, Python,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Spring Boot, Guice, Spring Web MVC, JPA, Hibernate, Flask,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REST API, OpenAPI, GraphQL, HTML5, CSS3,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Oracle, Firebase, Redis, DynamoDB,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and Tools:</w:t>
      </w:r>
      <w:r w:rsidRPr="009C6822">
        <w:rPr>
          <w:rFonts w:ascii="Roboto Light" w:eastAsia="Roboto Light" w:hAnsi="Roboto Light" w:cs="Roboto Light"/>
          <w:sz w:val="20"/>
          <w:szCs w:val="20"/>
        </w:rPr>
        <w:t xml:space="preserve"> Git, Docker, Kubernetes, Jenkins, Maven, Gradle, JUnit, JUnit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several new product features leveraging the network model, focusing on user visualization of network behavior and evolution, significantly enhancing user experience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developed REST APIs to provide seamless integration for the Forward Networks web application, ensuring efficient data flow and responsiveness across various services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on product designs and documentation, fostering an environment of continuous improvement and high-quality code generation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server-side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best practices for performance and scalability, ensuring high reliability and uptime for client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vulnerability assessments and implemented necessary changes to bolster application security, addressing potential risks in conjunction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 models for new features, ensuring clarity and ease of use for stakeholders interacting with complex network data, while focusing on maintainability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with cross-functional teams to discuss design decisions and technical challenges, enhancing team cooperation and aligning development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dependency injection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Guice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code testability and maintainability, applying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type definitions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clarity and collaboration with front-end developers regarding data structures and interactions with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streamline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workflow efficiency and collaboration between development and operations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strong documentation practices for codebases and API specifications to unify team understanding and ensure consistency in implementation and usage across the product suite.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promoting iterative development processes, and facilitating effective communication among stakeholders, resulting in accelerated project timelines and enhanced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providing guidance on coding standards and best practices, empowering them to contribute effectively to the team's overall objectives and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logging and monitoring solutions to improve observability and error detection across various applications, facilitating proactive maintenance and support for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industry trends to stay current with emerging technologies and best practices in software engineering, contributing to the development of innovative solutions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architecture and enabling efficient RESTful services to support dynamic client-server interactions in a high-traffic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product requirements and translate them into technical specifications, ensuring a clear understanding of user needs and technical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dependency injection through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components effectively, enhancing testability and reducing code complexity across multiple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reliability and code coverage, significantly reducing the number of critical bugs noted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database schemas and migrations,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manage data integrity and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focusing on best practices for performance optimization and application security, ensuring alignment with business objectives and technical feasibility.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source code management, enabling seamless collaboration across teams and aiding in maintaining project integrity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code reviews, endorsing coding best practices, and helping to maintain high-quality standards across all code repositories, which improved overall team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documented essential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key product functionality, ensuring comprehensive understanding among both back-end and front-end teams to facilitate efficient implementation and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contributing to daily stand-ups, sprint planning, and retrospectives, fostering a collaborative work environment aligned with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application performance tuning and optimization, addressing bottlenecks and ensuring high responsiveness and availability of web applications under varying workload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point of contact for onboarding new team members, providing mentorship and resources to facilitate a smooth transition and integration into the team culture.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