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Driven Senior Software Engineer with over 11 years of experience in software development, skilled in building scalable web and mobile applications using cutting-edge technologies. Strong expertise in Go, backend services, and enhancing user experiences through open-source contributions. A collaborative team player committed to delivering world-class observability tools while thriving in a remote-first environment.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Java, Python, TypeScript,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Gorilla, Gin, React, Express,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GitHub Actions,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BigQuery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Grafana Cloud, Heroku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several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source plugins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efficiency of data retrieval processes while ensuring seamless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dashboards for global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plugin architecture that enhanced existing functionalities for users, optimizing compatibility across various data sources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maintainability and adoption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actively with cross-functional teams to continuously productionize plugins, ensuring uptime and reliability through effective monitoring strategies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constructive feedback to peers, fostering a culture of innovation and excellence in software engineering practices across the development team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 from conception to deployment,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automate testing and deployment processes for more frequent updates and improved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customer support escalations related to plugin reliability, troubleshooting complex issues while communicating solutions effectively to stakeholders and enhancing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that streamlined onboarding for new developers and users in the community, ensuring clarity in how to utilize plugins effectively and empowering users to leverage their full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 and collaborative software development techniques, ensuring adherence to high standards of code quality and fostering their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a series of workshops on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enhancing the team's skills in containerization and orchestration, ultimately driving successful application deployments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optimizations in existing backend services,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concurrent processing which significantly decreased query response times and improved user interactions with the dashboard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Proposed and executed process improvements in plugin development workflows that reduced turnaround times for feature enhancements while boosting team morale through improved autonomy in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on-call rotations, confidently troubleshooting runtime incidents and ensuring immediate corrective actions were taken to maintain service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user-centered design principles in plugin development, collecting and analyzing user feedback to iterate on product features, improving overall user experience across varied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actively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initiatives and community discussions, enhancing personal and team visibility while fostering collaboration and knowledge sharing among like-minded professionals globally.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version control and project tracking, ensuring all development processes were documented and accessible to relevant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optimized backend services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responsive interfaces and seamless customer experiences to meet high-volume user demands while adhering to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development workflows, enhancing deployment efficiency and ensuring consistent testing environments across different infrastructure setups, improving collaboration between development and operations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large-scale system architecture discussions, focusing on microservices design best practices, leveraging message queues and event-driven approaches for reliable service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production issues, applying analytical thinking and meticulous attention to detail to identify root causes and implement effective resolutions promptly.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teams to visualize system health in real-time and making informed decisions on infrastructure scaling.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implemented best practices in RESTful API development, ensuring scalability and maintainability of microservices that facilitated communication between front-end and back-end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critical role in training junior engineers on advanced programming techniques and effective team collaboration tools, fostering a high-performance engineering culture and knowledge enrichment.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aimed at automating testing and deployment processes, significantly reducing time-to-market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in Agile teams, participating in daily stand-ups and sprint reviews, ensuring proactive communication which enhanced project visibility and team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thorough documentation of developed features, technical specifications, and system architecture on internal wikis, ensuring comprehensive knowledge sharing within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solutions for data storage and retrieval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improvements and user-centric design in handling dynamic data 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functional specifications for backend services, ensuring that project goals were met while adhering to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