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 focusing on web and mobile applications. Adept in programming languages including Java, Python, Go, C++, and front-end technologies like JavaScript, TypeScript, HTML, and CSS. Proven track record in the full product lifecycle, from ideation through deployment and maintenance, with a strong emphasis on continuous improvement and collaboration across global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C++,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jQuery,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ElasticSearch,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JUnit, Maven, Gradle,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Ansible, DigitalOcean, Firebase Hosting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full-stack development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response times and overall performance through the effective utilization of caching strategies and asynchronous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convert wireframes into functional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interface management and ensuring cross-browser compatibility and mobile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gathering to production,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visibility, increase velocity, and improve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peers' code meticulously for compliance with best practices and provided constructive feedback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testability, and maintainability to foster continuous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system integration and interoperability between different microservices and enhancing overall architecture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downtime, leading to smoother releases with less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maintained code repositories meticulously, and ensured collaborative workflows that allowed for seamless integration of contributions from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cloud-based hosting environments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EC2 and S3 for scalability and marshalling resources efficiently to meet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testing and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error rates during later stages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capture requirements accurately, translating complex user needs into functional software specifications while maintaining clear documentation for future reference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about software best practices and guiding them with projects that enhance their skill set and prepare them for future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innovative solutions to enhance user engagement through implementing AI-driven features in the product, aligning tech deliverables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architectural patterns that promote code reusability and maintainability across applications, leveraging designs that embrace the single responsibility principle and separation of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maintenance and performance profiling of deployed applications, utilizing tools for monitoring and logging to anticipate and mitigate issues before they impacted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 and best practices within the team, encouraging a culture of continuous learning and adaptation in line with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full-scale production applications with a focus on modular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solutions that are both robust and easily extensible in varying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UX teams to enhance user experience by developing responsive interfaces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load times and optimizing resource consumption across mobile and desktop.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Excelled at gathering business requirements and translating them into technical specifications, managing timelines, and ensuring the final product aligns with customer expectations from an architectural perspective.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assisting in the prioritization of feature backlog to ensure alignment with product vision and focused delivery on user value increments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team code reviews, addressing potential vulnerabilities and enforcing secure coding practices while mentoring team members in embracing a culture of quality over quantity in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consistent repository of documentation for application APIs and libraries, enhancing onboarding processes and maintaining knowledge transfer across various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partnerships with cross-functional teams including marketing and product management, ensuring technical feasibility and driving the successful launch of key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that continuously assess application health post-launch, allowing for quick identification of snags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to create automated testing procedures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confidence in deployment cycles and reducing the frequency of regressions in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in high-availability setups, ensuring that aspiring developers were well-versed in this modern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integration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on how to decouple applications and enhance their scalability and resilience across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development tools and languages, implementing promising technologies that fit project goals and improving processes aligned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