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 focused on web and mobile applications. Proficient in multiple technology stacks, with a strong emphasis on building efficient, scalable systems and a passion for problem-solving and innovation.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Ruby, Go, C++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Vue.js, Angular, HTML5, CSS3, Sass,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Express, Django, Flask, Spring Boot, Ruby on Rails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Terraform, CI/CD, Jenkins, Git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user experience and ensuring optimal performance aligned with business objectives and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APIs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integrated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data management while optimizing query performance and following best practices for security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and design teams to define new features,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that promoted adaptability and continuous iterations based on user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mentoring sessions, fostering a team culture of shared knowledge and elevated coding standards while reducing technical debt and improving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to define the technical roadmap, leveraging cloud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the company's growth and ensure service reliability and availability.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faster deployments, easier management of services, and allowing for seamless updates to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and enforced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improved test coverage and product reliability by ensuring comprehensive validation of code changes before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infrastructure as code, streamlining provisioning and configuration management processes while maintaining version control on the infrastructure setup.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client calls to gather requirements and ensure delivery aligns with customer needs, showcasing strong communication and listening skills that facilitate effective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hackathons and innovation sprints, testing ideas and experimenting with new technologies to enhance the existing product suite, showcasing a commitment to continuous learning and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technical documentation and user guides for developed systems, supporting knowledge sharing across the team and ensuring future developers can easily onboard and understand architectural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and resolved bottlenecks in the product, employing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monitoring, thus improving overall system performance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for performance optimization and agile development processes, fostering a collaborative and learning-based environment that improves overall team capability.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thereby reducing deployment times and errors while improving overall operational efficiency and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interactions between applications and external systems while aligning with industry standards for interoperability.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building dynamic and responsive user interfaces that enhance usability and client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backend services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developing REST APIs that facilitated communication between various application components while adhering to best practices for security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collaboration sessions with cross-functional teams to align on product goals, utilizing scrum methodologies to ensure a streamlined development process and rapid delivery of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applications through continuous refactoring and performance tuning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ultimately improving system responsiveness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adopt automated testing frameworks in the development cycles, which included integration tests, functional tests, and unit tests, significantly increasing the stability of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application deployment configurations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seamless rollout of features across development and production environments with minimal operational disruptions.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practices to manage workloads, engaging with peers in sprint planning and reviews, leading to improved timelines and more effective team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internal training seminars to share knowledge on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improvement and professional development across the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strategies for database optimization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including indexing and query migrations, which significantly reduced response time and improved application performance under load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and community efforts, demonstrating commitment to professional growth and technical learning while building a presence in the software development community.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application audits to identify vulnerabilities and recommend remediation steps, thereby ensuring the highest levels of application integrity and compliance with security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translate user stories into functional requirements, ensuring alignment between design goals and technical feasibility for the product range.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