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developing web and mobile applications using innovative technologies. Demonstrated expertise in C#, .NET, React, and SQL while collaborating effectively with product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PHP,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React, Node.js, Express.js, jQuery, Bootstrap,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Oracle,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Visual Studio, Postman,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Mocha, Jest, SonarQube, New Relic,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enhanced user experience for clients in the automotive insurance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requirements and develop software solutions that met and exceeded project specifications,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methodologies including Agile and Scrum to ensure timely delivery of high-quality software while adapting to changing project needs and priorities as required.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maintain code quality and share best practices among teammates, promoting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optimizations that led to improved speed and efficiency, enhancing customer satisfaction and engagement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functionality across various devices and platforms for the end-user.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 and design patterns, nurturing talent within the team and contributing to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gathering feedback from users to implement new features and functionalities in the existing web applications, emphasizing a user-centric approach to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seamless integration between front-end and back-end systems while adhering to security best practices for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resilience and reliability, leading to a decrease in post-release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performance monitoring solutions, providing insights that informed data-driven decisions for future developments and enhancements in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define project scopes and delivery timelines, ensuring alignment of technical capabilities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by automating build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software releases and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enabling better management of code updates and contributions from various team members on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knowledge-sharing sessions and technology workshops, keeping abreast of industry trends and pushing innovative solutions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features for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contemporary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functionality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transform UI/UX mockups into functional web interfaces, ensuring consistency and adherence to established guidelines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REST API development for various integrations that supported dynamic data exchange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front-end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application performance and streamlined workflows for development teams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user testing and feedback initiatives to refine application designs, resulting in higher user satisfaction and retention rates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understanding of key software metrics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monitoring, significantly reducing manual testing efforts and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system security by establishing best practices in coding and deploying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code quality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procedures for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integrity and accuracy across applications while supporting complex querying and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software release cycle, coordinating with QA engineers and product managers to ensure product readiness and alignment with client standards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and infrastructure management tools to manage deployments and service availability, contributing to an increase in application scalability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managed project documentation and technical specifications, facilitating knowledge transfer and efficient collaboration between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analysis to resolve operational issues, providing ongoing support and maintenance for applications post-deployment to ensure reliability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