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expertise in CI/CD, release engineering, and developer tooling with a strong focus on Python, Go, and TypeScript for building scalable internal tools and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TypeScript, PHP, JavaScript, Ruby,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Terraform, Ansible, Docker, Kubernetes,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PyTest, Cypress, RSpec,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IBM Cloud, Firebase, Alibaba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Metrics: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Sentry, ELK Stack, Splunk,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Slack, Microsoft Teams, Git, Asana, Monday.com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platforms that significantly reduced friction in the development workflow, enhancing productivity and enabling efficient local development processes leading to smoother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resulting in safe and expedient deployments across the engineering organization, thereby improving team workflow and reducing overall release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testing infrastructure including various frameworks and environments, improving test coverage and enhancing developer confidence during deployment cycles for increased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thorough metrics and observability processes for developer experience, measuring key performance indicators such as build times and test reliability, leading to actionable insights for continuous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engineering teams to identify pain points and design scalable solutions that improved overall developer experience, focusing on feedback-driven development techniques for better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industry initiatives aimed at improving code quality and enhancing automated testing processes, inspiring team members to adopt best practices and contribute to a culture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testing and CI/CD methodologies, facilitating knowledge transfer and contributing to a cooperative and informative engineering environment for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deep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integration to craft solutions that are both scalable and maintainable, addressing complex challenges encountered by teams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tools that complement development environments, thereby achieving better user engagement and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deployment strategies including blue/green deployments, canary releases, and feature flags, resulting in fewer disruptions and more reliable service availability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analysis techniques in assessing developer productivity and leveraging that data for informed decision-making to enhance the development lifecycle and team dynamics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continuously to ensure the team capitalized on cutting-edge solutions that align with business goals and technical growth aspirations.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mentorship program aimed at nurturing emerging talents within the organization while also fostering a culture of innovation and continuous learning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and encouraged best practices in coding and development across various teams, ensuring that all team members are aligned on quality and performance metrics across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agile ceremonies to facilitate communication and transparency among developers, product managers, and stakeholders to enhance project outcomes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high-profile projects that demanded innovative solutions in the software engineering landscape, which helped establish best practices in code quality and deployment frequency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application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functionality and user engagement while ensuring the reliability of deliverables through continuous integration and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assess technological needs and resource allocation for upcoming projects, helping teams make informed decisions based on capacity and experience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knowledge of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high availability and scalability of services across production environments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effective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reducing the time taken for software releases and increasing developer productivity organization-wide.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process enhancements that increased throughput and reduced defects, ensuring that the final product met quality standards and deployed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discussions to develop long-term strategies for product evolution, focusing on sustainable practices that align with the company's goals for technological advancement and market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microservices architecture through effective resource management and orchestration techniques leading to better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engineers on modern testing frameworks and CI tools, enhancing their coding capabilities and awareness of industry standards while fostering a collaborative environment for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design scalable systems and establish monitoring mechanisms that improved troubleshooting processes and reduced system downtimes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performance monitoring through the integration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timely insights into software behavior in production environments, thus preventing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initiated brainstorming sessions that led to the creation of innovative solutions to existing problems, enhancing team performance and strengthening collaboration across different project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