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designing scalable architectures, building data integration solutions, and adopting new technologies for enhanced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Golang,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Django, Flask,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Airflow, Prefect, ETL Pipelines, Apache Kafka,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Terraform, Helm,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JIRA, Slack, Visual Studio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Jest, Mocha, Selenium, CircleCI, Travis CI,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diverse data sources, ensuring seamless data flow and processing efficiency, while reducing turnaround time and improving the overall data reliability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ingestion and processing from various third-party platforms while maintaining data integrity and security throughout the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prioritizing stakeholder needs and enhancing project alignment and delivery speed within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across numerous data-intensive applications, effectively increasing application responsiveness and user satisfaction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facilitating easy deployment and scaling of microservices, while enhancing collaboration between development and ops teams, thus reducing deployment failures and enhancing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key tasks and improving operational efficiency, enabling proactive monitoring and reducing manual interventions required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designs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creatively resolving intricate system challenges that arose during the implementation of advanced data solutions within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continuous integration and delivery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accelerating deployment cycles and enhancing development team productivity without sacrificing quality or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effective coding practices and problem-solving techniques, fostering team skills and instilling a culture focused on quality, collaboration, and continuous improvement throughout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law enforcement and community stakeholders to understand their requirements, creating solutions that prioritized public safety and privacy while streamlining data access for investigative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with the team, contributing to sprint planning and retrospectives to refine processes, prioritize work, and improve collaboration within the cross-functional teams involved in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interactive user interfaces with a strong emphasis on user experience and cross-browser compatibility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by writing scalable and maintainable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ensuring high availability for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teams to translate wireframes and designs into functional features, ensuring that development output aligned with project expectations and user needs throughout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ensuring modularity and reusability of code, while collaborating effectively with team members to enhance overall application architecture and integration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database design and optimization for high-volume transactions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performance improvements through indexing, query optimization, and data management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coordinating with product managers and stakeholders to gather technical requirements and translating them into development tasks to meet project timelines and deliverables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testing phase by writing unit and integration tests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robustness of software functionalities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workflow and significantly reducing integration issues by automating testing and deployments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troubleshoot and resolve production issues, effectively minimizing downtime and maintaining high operational standards for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ensuring adherence to best coding practices, and fostering a culture of continuous improvement through knowledge sharing and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