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and meticulous software engineer with 11 years of experience in developing scalable web and mobile applications. Expertise in Node.js, TypeScript, and RESTful API design. Proven leadership abilities and a collaborative approach to driving technical excellence and code quality while enhancing system architecture and design.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Python, Java, C#, Ruby, Go, Swift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Node.js, Express.js, React, Redux, Angular, Vue.js, Django, Spring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Google Cloud, AWS, Azure, Heroku, Firebase, DigitalOcean, Kubernetes, Docker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MongoDB, PostgreSQL, MySQL, Redis, Cassandra, SQLite, Elasticsearch, Firebase Firestore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JIRA, Slack, Postman, Swagger, Jenkins, Travis CI, Webpack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scalable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backend services improving the efficiency of data processing workflows and enhancing the user experience significantly, while also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code safety and maintainability.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in a cross-functional team to develop a robust API strategy,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client-server communication and optimize payload size and response times.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architectural discussions, providing insights on system design that emphasized modularity and testability, driving high code quality standards across ongoing projects with a focus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environments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regular code reviews and mentoring sessions to promote knowledge sharing and adherence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practices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within the engineering team, fostering a culture of continuous improvement.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automated testing frameworks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promoting test-driven development (TDD) principles to enhance software reliability and reduce stage deployment times for critical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sprint planning and retrospectives to refine project timelines, improve product delivery, and maintain high team morale, exhibiting strong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collaboration skills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throughout the engineering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onboarding documentation and training programs for new hires, effectively reducing ramp-up time and ensuring consistency in project knowledge and technical skills across new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existing software systems and identified key areas for optimization, implementing refactorings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improve service response efficiency and maintainability.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on integrating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into legacy systems, vastly improving computational power and storage efficiency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Functions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Storage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continuous integration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Travis CI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automate deployment pipelines, thereby enhancing product release cycles and overall team productivity.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by conducting technical workshops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laying foundational principles and best practices to cultivate their development skills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product discovery phases alongside UX/UI designers and product managers to ensure technical feasibility in feature implementation aligning with business goals and user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data-driven features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formulating optimized queries that significantly reduced latency in data retrieval functionalities, thus enriching the overall application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Orchestrated team-based hackathons aimed at rapid prototyping of new features, significantly enhancing the innovative capabilities of the team and driving morale through collaborative competition.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user-friendly interfaces and features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leveraging state management libraries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seamless interactions in high-traffic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critical backend services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facilitating seamless interactions for a wide range of applications within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robust systems designed to handle large volumes of data, ensuring high availability and performance standards that prioritized user satisfaction in application responsiveness.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structured APIs, providing comprehensive documentation and support that enabled clear integration pathways for internal and external developers.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including UI/UX designers and product managers, to translate customer insights into technical product features that aligned with market demands.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cutting-edge technologies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build dynamic web applications, emphasizing a modular design approach that ensured scalability and ease of maintenance.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actively in Agile ceremonies, dedicating efforts to the refinement of backlog items, sprint planning, and daily standups, enhancing overall team productivity and transparency.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migration of legacy applications to modern frameworks, employing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Webpack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Babel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improve build processes and optimize application loading times.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code reviews, establishing stringent standards for code quality and implementing extensive testing protocols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aligning with industry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performance tuning of applications, identifying bottlenecks and proposing solutions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for load balancing and improved response times.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educational sessions aimed at advancing team members' knowledge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system design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architecture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thus empowering their professional development and technical acumen.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operations teams to set up deployment pipelines through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streamlining the release processes and reducing downtime during updates.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by reviewing their progress and providing constructive feedback on project work, ensuring alignment with architectural and business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