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web and mobile applications development. Proficient in Python, distributed systems, and cloud architectures, with hands-on experience in building LLM-powered solutions and agentic AI frameworks. Proven abilities in collaboration and problem-solving, eager to contribute innovative solutions to modern security challenges in high-ownership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Go, C#, JavaScript, TypeScript,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Flask, Django, React, Spring, Node.js,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Lambda, EC2, S3, Bedrock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and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LangGraph, AutoGen, MLflow, TensorFlow, PyTorch, scikit-learn, OpenAI 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GitLab, Jira, CI/CD, CircleCI, Travis CI,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and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 APIs, GraphQL, MCP, RAG Systems, Vector Databases, Agent Frameworks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multi-agent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Strands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orchestration, reasoning, and autonomous decision-making capabilities to enhance security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security teams to create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Model Context Protocol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integrations, effectively connecting various security tools and AI coding assistants to optimize workflow and enhance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advanced prompt engineering methodologies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facilitating the triage, prioritization, and remediation of security issues through finely tuned prompt chains tailored to real-world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built retrieval-augmented generation (RAG) pipelines that empower agents with persistent memory systems, ensuring contextual understanding of complex user environments and promoting effective security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full ownership of features from inception to deployment including building, testing, and monitoring, ensuring alignment with customer requirements and rapidly iterating based on user feedback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cross-team collaboration efforts with platform engineering and security research teams, ensuring alignment between product vision and technical execution to address client-specific needs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experimented with new AI/ML capabilities, assessing their viability for production use while devising strategic plans for their integration into existing security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global developers to harness collective expertise and drive innovations in security tooling and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features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development to ensure robust applications capable of withstanding modern threats and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user experience research to iterate rapid prototypes, gathering feedback to refine software solutions that resonate with end-users while adhering to security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ensuring consistent deployment quality and fostering a culture of rigor and accountability in systems engineering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 orchestration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application scalability and efficiency in cloud-based environments, enhancing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deployed systems, detailing implementations, integrations, and decision-making processes to facilitate knowledge sharing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industry best practices,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security-first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insights to improve penetration testing frameworks, leveraging knowledge of attacker behavior to proactively address potential vulnerabilities within deployment pipelines.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diverse software projects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creating dynamic web applications that increased user interaction and satisfaction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RESTful APIs to facilitate seamless communication between frontend and backend services, ensuring efficient data management and secure interactions while adhering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team environment, participating in regular stand-ups and sprint planning sessions to enhance team communication and project alignment, fostering a strong sense of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and intuitive user interfaces while integrating backend functionalities through effective API consumption and data binding.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maintaining and documenting codebase changes systematically, promoting a structured workflow and reducing integration challenges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for peers, emphasizing sound programming practices and security considerations while providing constructive feedback to enhance code quality and team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processes to resolve production issues quickly, utilizing log analysis and performance monitoring tools to facilitate effective problem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enhancing deployment processes and enabling more scalable system designs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enhance application security measures, applying knowledge of penetration testing tools and implementing effective monitoring strategies for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suites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software delivery and minimizing regression issues during release cycles and ongoing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seeking opportunities to innovate and improve application features based on insights gained from research and industry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non-technical staff on system functionalities and security implications, empowering teams to better understand software capabilities and implications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