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developing web and mobile applications. Proficient in both frontend and backend development, leveraging technologies such as React, Node.js, Golang, and cloud solutions. Adept at mentoring and collaborating with cross-functional teams to enhance code quality and product functionality.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Svelte, HTML5, CSS3,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Golang, Python, Java, REST, GraphQL, Microservices,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CloudFormation, BigQuery, Spanner,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SQLite, Cassandra,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Docker, Kubernetes, Webpack, Babel,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integrated them with RESTful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efficient data retrieval and management, enhancing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a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maintainability in line with emerging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coding, design patterns, and system architecture, fostering their growth and ensuring high-quality deliverables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interpret wireframes and translate them into functional, responsive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industry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of legacy systems to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enhancing application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uphold coding standards and performance optimizations, focusing on enhancing code quality through collaborative feedback sessions with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handling and business logic execution to provide reliable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automating deployment pipelines, and scaling applications efficiently while maintaining high availability and reliability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 strategies for databases, improving data access times and query performance through advanced indexing and query optimization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development methodologies, facilitating sprint planning and retrospectives that improved team productivity and alignment on project goals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efficiencies and data processing capabilities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tests and automated scripts for continuous integration and deployment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development speed and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team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resulting in improved API integration strategies and capability across teams involved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strategy meetings, contributing technical insights that helped shape product roadmaps and prioritization of features based on customer feedback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solutions to stakeholders, demonstrating how incorporating modern frameworks and technologies could facilitate achieving business objectives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responsiveness to enhance user engagement metrics and streamline post-purchase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in Agile teams to design, develop, and deploy scalable web applications that supported millions of users through high-traffic periods, emphasizing system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elegant and functional user interfaces, translating wireframes into high-fidelity mockups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accruing expertise in microservice architectures and cloud deployments that adhered to best security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to improve productivity and reduce time-to-production.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regular code reviews and performance audits, ensuring adherence to standards and practices that led to improved application efficiency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practices, equipping team members with the knowledge to embrace modern development methodologies and foster a culture of technical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to ensure service reliability and functionality during development and production stages, which enhanced collaboration with backend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discussions and contributed to aligning technical objectives with business goals, ensuring that product features resonated with user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test cases and executed testing strategies that ensured application stability across updates and releases while identifying potential areas for improvement in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developing SDKs and libraries to simplify backend integrations for partners, enhancing the scalability and reach of the product offerings in the retail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resilient systems capable of handling high volumes of transactions while maintaining data accuracy and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