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specialized in building distributed systems and cloud infrastructures. Proficient in designing scalable, high-performance applications with a strong focus on collaboration and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Scala, C, C++,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Spring Framework, Kubernetes, Docker, AWS,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CloudFormation, OpenShift,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Windows, MacOS, Ubuntu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 layer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multi-tenant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tailored specifically for our customers'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resolve complex problems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a strong teamwork ethic and dedication to mutual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processes, improving efficiency and application reliability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provision and manage scalable resources effortlessly on major cloud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on critical issues within the infrastructure, successfully driving initiatives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mitigate risks in our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efforts in improving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both traditional databases and modern NoSQL solutions to dynamically respond to varying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promoting knowledge sharing and fostering an open learning environment, emphasizing the importance of a collaborative approach in tech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software solutions that adhered to stringent security protocols, ensuring compliance with best practices to safeguard customer data and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sessions to evaluate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software components, refining integration strategies to achieve maximum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bandwidth and latency issues related to distributed systems, ultimately improving end-user experiences for our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define technical roadmaps aligned with business goals, focusing on the delivery of impactful solutions tailored to meet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extensive documentation and technical specifications for products to facilitate smoother transitions for engineering teams and maintain clear communication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Independently researched and adopted emerging industry trends to implement innovative solutions that improved system performance and enhanced developer workflows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continuously assess infrastructure performance and application behavior, addressing potential issues proactively to enhance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onboarding of new engineers through the creation of a comprehensive knowledge base, illustrating complex concepts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accessible terms.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critical backend services that supported thousands of concurrent users without compromising 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and participated in regular sprint cycles, adapting quickly to changing requirements while maintaining a focus on quality and customer satisfaction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REST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various client applications and enhancing overall functionality within the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teams to implement robust caching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response times and enhancing application performance under heavy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protocols and configurations to ensure software quality,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unit and integration testing on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migration of on-premise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scalability and resilience of applications while significantly reducing operational overhead costs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 team of engineers to establish best practices for code reviews and pull requests, enhancing code quality and promoting shared ownership of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tuning and optimization on existing applications, driving improvements that supported increased loads and addressed user feedback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distributed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data versatility and efficient retrieval, critical for evolving application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outreach by presenting on topics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streaming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both personal growth and the company's visibility within industry circles.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container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dynamic scaling that met variable traffic demands effortlessly.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workshops to align product vision and technical capabilities, ensuring that development efforts were in sync with user needs and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