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high-performance distributed systems, GPU orchestration, and AI infrastructure. Proven track record in designing scalable solutions and managing complex technical projects. Passionate about leveraging cutting-edge technologies to build innovative software and infrastructure that power next-generation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Rust, Python, Java, C++,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Kubernetes, Docker, Terraform, Nix,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vLLM, TensorFlow, PyTorch, Scikit-learn, Hugging Face, Model Serving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Systems, High-Performance Networking, Resource Scheduling, Autoscaling, Load Balancing,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Ansible,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efficient software architecture for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enabling optimized resource scheduling and capacity planning for AI applications within the company's technical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innovative solutions,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resiliency and ensuring seamless deployment of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new strategy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involved automated resource allocation, leading to enhanced performance and reduced operational costs while ensuring optimal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high-performance networking components tailored to support massive throughput, utilizing advanced distributed systems principles to deliver robust solutions that handle global scale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establishing an efficient CI/CD pipeline that facilitated faster deployment cycles and reduced time to market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significantly improving development productivity and code quality during the software development lifecycle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 sessions, providing mentorship and fostering collaboration among junior engineers, while continuously enhancing my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 of our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evaluations of emerging technologies and methodologies relevant to AI infrastructure, ensuring the team remains at the forefront of industry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requirements gathering to system design and implementation, ensuring high-quality deliverables that align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products, ensuring clear understanding among engineering teams and facilitating smoother onboarding for new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refactoring legacy code and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maintainability and performance within cloud environments, utilizing best practices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simplifying collaboration across teams and maintaining a clear project history for effective monitoring of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aimed at improving the team's coding standards while ensuring alignment with our architectural vision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monitoring and logging solutions,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insights into system performance and enhance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diverse technologies and frameworks, ensuring compatibility and smooth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contributed to a robust API for mobile applications, ensuring the services could support increasing user demands and concurrent requests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applying knowledge that improved the scalability of existing applications while introducing new functionalities through innovative architectural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around efficient resource usage and easing contradiction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integration and continuous deployment (CI/CD) efforts by implementing automated testing frameworks and enhancing existing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service deployments,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modular software deployment patterns, increasing overall system flexibility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software development practices with agile methodologies, enhancing collaboration between teams and accommodating changing requirements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refactoring and optimization that resulted in improved performance for high-load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components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bolster the engineering team’s collective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continuous learning and improvement in cloud-based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 to automate server provisioning and deployment of application environments, ensuring consistency and reducing manual efforts across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testing protocols resulting in a framework that streamlined the assessment of application robustness and quality, which directly improved service reliability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understand data flows and profiling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infrastructure supports model training and deployment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ideation and planning, translating technical possibilities into executable features that aligned with user needs and increased project alignment with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