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backend services and analytics platforms. Strong expertise in Go, SQL, and cloud-native applications, with a proven ability to build scalable systems and mentor teams. Committed to evolving reporting solutions that enhance user insights and drive data-driven decision-making.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JavaScript, Ruby, C#,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Gorilla Mux, Gin, React, Redux, Spring Boot, Express.js, Kafka,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DigitalOcean, Heroku,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SingleStore, MySQL, PostgreSQL, MongoDB, Databricks, ETL, Apache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Datadog, Jenkins, Git, CI/CD, Prometheus, Grafana,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GraphQL, Microservices, Agile, Scrum, ETL Pipelines, Observability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high-volume analytics workloads, significantly improving reporting capabilities while ensuring adherence to best practices in software development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schema design and query performance for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database, optimizing analytical query patterns to enhance user experience with faster data retrieval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defined and managed service health metrics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and SLOs, actively participating in incident response to ensure high availability of critical data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evolution of the reporting platform by reducing manual workflows and integrating self-service analytics features, empowering users to derive insights with ease and independence.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design reviews and operational guidance, fostering a culture of continuous learning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infrastructure to facilitate the deployment and scaling of applications, enhancing overall service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event-driven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high-throughput data processing and real-time analytics across various data streams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monitoring strategies, improving alerting mechanisms through well-defined service level objectives (SLOs) for critical reporting services and data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shape reporting requirements, translating business needs into technical solutions that drive product success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streamlining deployment processes and enhancing team collaboration through versioned cloud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evaluating tradeoffs in feature delivery against long-term system health, ensuring the platform remains scalable and maintainable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delivery decisions, ensuring alignment between technical feasibility and business objectives, ultimately enhancing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high-quality RESTful APIs to support analytics functionalities, ensuring seamless access to reporting services for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on-call rotations to maintain the reliability of production systems, practicing strong incident management and troubleshooting skills to quickly resolve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reporting features, continuously iterating on the platform based on practical usage and evolving analytics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technical innovation of analytics tools that supported millions of users in enhancing their digital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processing workflows by designing and implementing efficient ETL pipelines, ensuring data accuracy and integrity for analytics reporting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SQL queries and database schemas across multiple relational database environments, yielding faster insights for stakeholders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cross-functional teams to deliver high-impact features on time and within scope, fostering a culture of accountability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deployment and scaling of applications in cloud environments, resulting in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including requirements gathering, design, implementation, testing, and user training, ensuring delivery of high-quality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capabilities, improving performance metrics and operational efficiency for data-driven applications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to enhance team skills in modern development practices and tools, fostering a collaborative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tools to monitor service health and automate alerting for critical events, ensuring proactive identification and resolution of potential issues before they impact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senior leadership to align technical strategies with business objectives, driving innovation and enhancing product offerings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documentation practices for existing services and APIs, enabling easier onboarding of new engineers and enhancing overall team productivity and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applying best practices in software engineering to ensure high standards of code quality and provide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