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Microsoft Dynamics 365 Business Central, custom ERP solutions, and application integrations. Proficient in C/AL, SQL/TSQL, and Azure DevOps with strong competency in legacy system conversions and report generation using Power BI. Proven track record of collaborating with cross-functional teams to deliver high-quality, scalable solutions for diverse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C/AL, C#, JavaScript,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TSQL, MySQL, PostgreSQL, Oracle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&amp;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Dynamics 365 BC, Power Platform, SAP, NetSuite, Odoo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Visual Studio, Git,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BI, Jet Reports, SSRS, Tableau, Management Reporter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Entity Framework, Node.js, React, Angular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 extensions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 Business Central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unique client requirements,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implementation of business logic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translated them into actionable technical specifications that drove the development of high-performance ERP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optimizing database structures to enhance application performance,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execution plans, contributing to improved reporting accuracy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database conversions and migrations,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Integration Services (SSIS)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transfer and maintenance of data integrity throughout the transition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customized reports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 Reports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business intelligence capabilities and ensuring end-users have access to actionable insights with visual representations.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issue resolution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 BC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enabling rapid identification of problems and efficient implementation of solutions with a strong customer-oriented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technical documentation for all developed features, ensuring future maintainability and scalability of customizations developed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D365 BC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and functional consultants to align development efforts with business objectives while ensuring timely delivery of projects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guidance to junior developers and cross-functional teams, facilitating knowledge sharing within the organization using collaborative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through participation in workshops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emerging technologies, enhancing personal skill set and knowledge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for software development, fostering a collaborative environment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tracking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ensure optimal workflow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facilitated quality assurance processes for all solutions implemented, maintaining high standards of code quality and consistency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end-users on new functionality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 BC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ensuring user adoption and maximizing the effectiveness of newly launched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improving automation and overall operational efficiency across client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facilitated discussions on architectural improvements, significantly contributing to the enhancement of system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focusing on user engagement and performance optimization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and seamless backend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 software solutions while efficiently managing version control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team collaborations and code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to enable communication between multiple application layers, driving architecture decisions with a focus on performance and security best practices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cloud-based solutions, ensuring minimal downtime and full system functionality through comprehensive testing and deployment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executed automated tests to verify application performance and front-end/backend integrations, enhancing the CI/CD pipeline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framework, applying principles of clean code and design patterns to improve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peer code reviews and provided constructive feedback aligned with best coding practices, strengthening team dynamics and ensuring adherence to project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creation of comprehensive technical documentation outlining application architecture and dependencies, improving onboarding processes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