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comprehensive experience in developing innovative web and mobile applications. Proficient in cutting-edge technologies including React, React Native, and Node.js, with a strong emphasis on enhancing user engagement and retention in the blockchain ecosystem.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Solidity, Go, Java,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Next.js, Redux, D3.js,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Mobile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Sass, Bootstrap, Webpack, Firebase,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Heroku, Terraform, Jenkins, CircleCI,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Web3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MetaMask API, Infura, Web3.js, Ethers.js, DApp, Smart Contracts, Token Standards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features within the MetaMask platform, enhancing user experience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intuitive and visually appealing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enhanced performance and user engagement on MetaMask mobile and web applications for seamless Web3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designers, product managers, and fellow engineers to establish robust development processes, ensuring adherence to high standards of code quality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 techniques within the MetaMask system, empowering users with a streamlined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improve the software development lifecycle, focusing on continuous integration and deployment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collaborative team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cross-platform solutions for browser compatibility using modern frontend frameworks,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feature parity across various environments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debugging sessions to uphold best practices, implementing educational training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security considerations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in-app marketing solutions, using techniques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push notifications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interactive banners, driving user retention and engagement through data-driven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blockchain technologies, examining various DeFi protocols, and integrating key functionalities into smart contracts that allow for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 swaps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transactions on the Ethereum network.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tests and maintained strict adherence to testing frameworks to ensure deliverables met industry standards, including performance benchmarks and secure application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settings to boost application speed and efficiency, contributing to a 30% increase in applications' load time and overall responsiveness while testing in various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rich, interactive prototypes during the design phase of new features to ensure alignment with user expectations, leveraging feedback to iterate on designs and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onboarding process of new developers, sharing knowledge about best practices in project management and agile workflows to promote stability and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behavior metrics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MetaMask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apps to drive feature enhancement prioritization, ensuring that product development aligned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focusing on emerging trends in blockchain technology, contributing to a culture of continuous learning and professional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strong foundation in modern web standards for ease of maintenance and future scalability similar to industry leaders.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conception and execution of various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UX/UI designers to align product vision with technical feasibility and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modular, reusable components adhering to best practices in code organization, enhancing efficiency for future team projects through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effective sprint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enhanced web applications’ performance metrics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seamless user experiences across devices while leveraging best practices for security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API integrations with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data exchange and functionality that enriches application capabilities while ensuring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improvement within the development process by introducing automated testing frameworks, improving code reliability and reducing deployment risks significantly during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gather requirements and deliver functional specifications, experiencing a well-rounded understanding of both user needs and technical possibilities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elegant user interfaces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user experience and increasing engagement through visually appealing layouts and interactive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 transfer sessions to improve team understanding of best practices in application development, ensuring a shared vision throughout project life cycles and establishing industry-standard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state and performance post-deployment to ensure ongoing optimization, utilizing analytics and user feedback to drive enhancements and foster continuous improvement in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stakeholders using agile communication techniques to gather feedback on technical solutions, ensuring that projects were progressively aligned with stakeholder expectations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training and mentorship of junior developers, fostering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establishing a collaborative development environment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