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software development, focusing on web and mobile applications. Expert in building robust and scalable applications with an emphasis on security and quality assurance in the Identity domain. Proven ability to lead projects, mentor teams, and engineer high-quality solutions that meet business needs and compliance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Python, Ruby, Bash,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Docker, Kubernetes, Terraform, JUnit, Selenium,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Management:</w:t>
      </w:r>
      <w:r w:rsidRPr="009C6822">
        <w:rPr>
          <w:rFonts w:ascii="Roboto Light" w:eastAsia="Roboto Light" w:hAnsi="Roboto Light" w:cs="Roboto Light"/>
          <w:sz w:val="20"/>
          <w:szCs w:val="20"/>
        </w:rPr>
        <w:t xml:space="preserve"> Okta, AWS IAM, OAuth, OpenID Connect, SAML, SCIM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Scripting:</w:t>
      </w:r>
      <w:r w:rsidRPr="009C6822">
        <w:rPr>
          <w:rFonts w:ascii="Roboto Light" w:eastAsia="Roboto Light" w:hAnsi="Roboto Light" w:cs="Roboto Light"/>
          <w:sz w:val="20"/>
          <w:szCs w:val="20"/>
        </w:rPr>
        <w:t xml:space="preserve"> CI/CD, Jenkins, Travis CI, GitLab CI,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 &amp; Environment:</w:t>
      </w:r>
      <w:r w:rsidRPr="009C6822">
        <w:rPr>
          <w:rFonts w:ascii="Roboto Light" w:eastAsia="Roboto Light" w:hAnsi="Roboto Light" w:cs="Roboto Light"/>
          <w:sz w:val="20"/>
          <w:szCs w:val="20"/>
        </w:rPr>
        <w:t xml:space="preserve"> Linux, macOS, VMware, VirtualBox, Tart VMs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unit and integration tests for mission-critical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within the Identity space, ensuring robust security practices and performance efficiency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built, and maintained testing environments utilizing containerized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affirming local developer parity and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stability across diverse platforms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automation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techniques, streamlining testing and operational tasks significantly and increasing overall team productivity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code reviews for team members, enforcing adherence to best practices in security, performance, and code readability, fostering a culture of quality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and Access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(IAM) principles to ensure comprehensive test coverage that meets security compliance requirements for various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Enforced code quality standards across the development team, influencing engineering best practices and methodologies, and ensuring deliverables are reliable, maintainable, and scalable based on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primary liaison between engineering teams and stakeholders, managing project timelines and expectations while facilitating adaptive problem-solving for complex technical challenges in the IAM area.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resolve performance bottlenecks, guaranteeing high availability and resilience in security-critical environments, significantly contributing to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testing frameworks and methodologies by integrating advanced tools and scripting techniques to bolster existing pipelines and ensure robust quality assurance processes were maintained.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engineers, promoting best practices and encouraging knowledge sharing, leading to improved team efficiency and accelerated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adopt new technologies for container orchestration, enhancing deployment consistency, and operational reliability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error tracking and reporting systems that proactively identified issues, thereby facilitating timely updates and improvements throughout the development lifecycle, enhancing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documentation and contributed to knowledge bases, ensuring better accessibility to technical information and streamlined project handovers, improving overall team dynamics and project transition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while helping teams adapt to challenges and continuously improve their delivery processes and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architectural designs and proposed innovative solutions that integrated the latest security protocols, significantly improving application defenses against emerging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in a team setting,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ensuring high levels of functionality and resilience as part of a high-performance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testing frameworks,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software reliability and ensuring compliance with industry security standards through continuous testing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deployment frequency and improving software delivery speed across multiple projects, meeting customer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for applications related to identity systems, leveraging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backend processes through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principles, improving application portability and development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sharing knowledge about coding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software development processes, enhancing team skills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multiple messaging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to refine data flow and enable asynchronous processes, improving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quality software releases by performing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applications, ensuring adherence to functional specifications and security compliance filters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maintained codebases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understanding and collaborations across teams and improving project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client meetings to gather requirements and translate them into technical specifications, ensuring development efforts aligned with business objectives and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practices within the team by organizing coding sessions and workshops, encouraging skill enhancement and promoting a culture of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resilient systems by emphasizing security in the software development lifecycle, implementing best practices that reduced potential vulnerabilities and improved system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