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applications, specializing in building and optimizing scalable data pipelines and implementing AI/ML solutions in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Scala, R,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Apache Kafka, Apache Airflow, Apache Spark, Apache Flink, Hadoop, Snowflake,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MLflow, H2O.ai, NLP, Computer 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Apex, Talend, Informatica, Message Queues, Redis, PostgreSQL, Elasticsearch,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flow for over 10 million transactions daily within an integrated e-commerce platform, ensuring real-time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extensive product data to generate actionable insights and personalized recommendations for retail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integration solutions that streamlined workflows, significantly improving the team's productivity and enhancing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suite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predictive capabilities that enhanced user engagement and identified emerging fashion trends via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and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tailoring solutions to support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use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APIs and computational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governance, and integration, leading initiatives that monitored data accuracy and reliability across multiple systems, fostering trust in analytical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domain knowledge to fine-tune and deploy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natural language processing tasks, significantly improving user interaction through personalized search and recommendation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contributor in adopting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code reviews that ensured adherence to best practices, while driving innovation within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maintain clear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maintainability standards that facilitated knowledge transfer and aided onboarding of new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current data processing frameworks, proposing innovations that harnessed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batch processing capabilities for insightful data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marketing teams with insights that influenced strategy adjustment based on real-time consumer data analysis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visualization tools to ensure optimal performance and quick resolution of operational issues, enhancing the reliability of deployed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data governance framework that established policies for responsible data usage and compliance, effectively safeguarding sensitive information while enhancing overall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the efficiency of data queries and processing speeds, enabling quicker access for actionable business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broader community engagement and fostering collaboration that expanded the team's knowledge base in handling complex data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streamline interactions, leading to more effective consumer product searches and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system architecture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which improved the software's overall scalability and performance in a fast-paced retail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of applications while minimizing bugs and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transform analytics findings into actionable features for retail applications, aligning technical implementations with business objectives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refining code quality and implementing best practices with fellow engineers to ensure robust and maintainable solutions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visualization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stakeholders to interpret complex datasets efficiently, facilitating smoother decision-making processes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full-stack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environments and improve consistency across development and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application development, conducting vulnerability assessments that safeguarded user data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across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collaborative design sessions with UX/UI teams, ensuring that the aesthetic and functional elements of applications met both user needs and business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live environments and implement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planning and retrospective meetings to adapt workflow processes dynamically, supporting continuous delivery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integrating third-party services and maintaining comprehensive documentation on project objectives and technical specifications, facilitating better alignment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