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over 11 years of experience in building robust, scalable web and mobile applications. Proficient in Python, C++, and real-time data processing, with a strong foundation in cloud technologies and system design.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C++, JavaScript, Go, Rust, TypeScript, Ruby, Swift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Flask, Django, FastAPI, Node.js, Spring Boot, TensorFlow, OpenCV, NumPy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and DevOps: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Terraform, GCP, AWS, GitHub Actions, GitLab CI, Argo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Redis, MongoDB, Elasticsearch, Cassandra, BigQuery, Cloud Storage, InfluxDB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Real-time Processing and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Kafka, Pulsar, Redis Streams, Pub/Sub, OpenTelemetry, Prometheus, Grafana, Apache Beam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high-throughput, low-latency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 at iVision, ensuring a robust full software development lifecycle from initiation to monitoring and incident management in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and managed data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Kafka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 Streams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real-time data ingestion and processing, enhancing operational efficiency and system reliability through observability and monitoring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Datadog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REST APIs and integrated complex internal and external service functionalities, applying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design, documentation, and versioning to streamline cross-team collaboration.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observability practices by introducing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OpenTelemetry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deep insights into system performance, facilitating proactive problem-solving and continuous improvement of service quality.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efforts to design and optimize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Protobuf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serialization schemas for efficient data transmission across microservices, improving performance and decreasing latency in service communications.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integrate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real-time data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processing capabilities,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analytics for traffic data insights and incident management, driving efficiency and safety in roadways.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Diligently documented systems, architectures, and operational procedures, producing comprehensive runbooks and integration specifications to ensure knowledge transfer and operational readiness for diverse technical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Infrastructure as Code, enabling reliable deployments of containerized applications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supporting rapid scaling and high availability across critical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continuous learning to adopt the latest advancements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engineering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AI-assisted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coding tools to enhance productivity while ensuring high-quality code standards are maintained.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peer code reviews, promoting a culture of excellence and knowledge sharing among engineers while constantly striving for improved code quality through collaborative feedback mechanisms.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team performance through mentorship programs, guiding junior engineers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cloud deployment strategies, fostering a culture of innovation and education across development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complex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object tracking algorithms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integrated into production services, applying advanced computational techniques to process and analyze data from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sensor fusion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technologies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CI/CD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 CI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streamlining the deployment processes while ensuring appropriate testing and validation protocols were in place for all code releases.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highly efficient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sensor fusion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algorithms into production services to enhance real-time data processing capabilities, driving innovations in transportation technology through robust software architecture.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Applied effective change management strategies to facilitate smooth transitions during system upgrades and new feature rollouts, ensuring minimal disruption to ongoing operations at iVision.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scalable and performant backend services at Google, contributing to the development of high-availability systems while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efficient container orchestration and management.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the architectural design of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principles, enhancing modularity and enabling teams to work in parallel seamlessly during the development lifecycle of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complex data-driven applications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BigQuery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Storage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optimizing data retrieval and storage strategies to enhance end-user experience and application responsiveness.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industry-standard frameworks for building RESTful APIs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adherence to best practices and methodologies to cater to diverse client requirements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Incorporated advanced caching strategies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reducing data access times and improving application performance by minimizing database load under high traffic scenarios during peak usage periods.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Crafted engaging user experiences by collaborating with UI/UX teams to translate functional requirements into technical specifications while maintaining a focus on performance and accessibility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Fostered a culture of unit testing and code review practices, driving improvements in code reliability while maintaining comprehensive documentation to facilitate knowledge sharing and onboarding of new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Employed version control best practices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managing multiple branches effectively and ensuring smooth integration and deployment workflows across teams at Google.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Investigated and resolved critical production issues through comprehensive debugging and performance tuning efforts, employing analytical skills to diagnose root causes and implement immediate fixes.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Advocated for the adoption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pipelines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significantly shortening the release cycle and increasing deployment frequency, promoting a culture of continuous integration and rapid delivery at Google.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the implementation of new technologies, including modern frameworks for building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applications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to ensure that the team remained competitive and aligned with industry trends and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automation tools to streamline operational processes, reducing manual intervention and improving overall productivity across various development projects, leading to faster deployment cycles and lower error rates.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