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Computer programming expert with 11 years of experience in software development, focusing primarily on web and mobile applications. Proficient in modern frameworks including React and React Native, delivering engaging user interfaces across platforms while collaborating effectively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Redux, zustand, Recoil, Material-UI, Jest, React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Visual Studio Code,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REST APIs, GraphQL, Firebase, Axios, Cloud Firestore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mobile application to support first responders in wildfire detection, collaborating with cross-functional teams including product, design, and backend for a streamlined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mobile application, ensuring alignment with project goals and enhancing overall functionality through frequent iterations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within the team, maintaining a high standard of code quality, resulting in improved collaboration and reduction in bugs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coding within the team, fostering a culture of inclusion and accessibility, ensuring adherence to security measures and maintainability in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adoption of a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 significantly improving the way data flows through the application while ensuring optimal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identifying and addressing technical debt, achieving a balance between implementing new features and maintaining a sustainable application framework that could scale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mobile apps to ensure seamless communication with backend services, enhancing the overall application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similar component libraries to enforce design consistency across the application, improving the user interface for enhanced usability and aesthetic appeal.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coverage for all application components and leading to increased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as part of the development process, ensuring adoption of tools that enrich user experiences and streamline build processes for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legacy code maintenance, optimizing existing applications while prioritizing tasks based on their impact and urgency to maintain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educate peers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technologies, enhancing team skill levels and promoting a collective growth environment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debugging techniques to swiftly identify and resolve inconsistencies, allowing for smoother app operation and immediate feedback to users for ongoing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both new and existing features, assisting team members in understanding application architecture and fostering collaborative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in the mobile application, ensuring optimal functionality across various devices and screen sizes, thus improving overall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core features of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client-side performance optimizations that enhanced usability and responsiveness of applications as per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both backend and frontend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communication, thereby streamlining workflows and reducing data retrieval times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programming, fostering a productive and collaborative environment that encouraged learning and knowledge 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enabling rapid iteration and deployment cycles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define technological stack choices that align with business objectives, resulting in a robust application infrastructure that scales effectively, ensuring long-term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develop user-centric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user experience that adheres to industry standards and enhances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 components, which facilitated local development environments, thereby improving collaboration among remote team members and integration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to gather and clarify requirements, ensuring clear communication and successful delivery of projects that meet client expectations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frontend development trends and tools to maintain competitive advantage, implementing solutions that significantly enhanced development workflows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agile ceremonies, maintaining a keen focus on delivering high-quality products within established timelines, effectively managing team capacities and workload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 and development processes, creating knowledge bases that increased project sustainability and enabled smoother onboarding for new developers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and scalability of a microservices-based application architecture, improving the modularity of the codebase, which allowed for easier maintainability and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