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of expertise in backend development, focusing on robust API design, distributed systems, and high-performance services. Proficient in technologies such as Go, Python, and cloud platforms. Highly adaptable with strong collaborative skills, interested in leveraging AI technologies and contributing to innovative healthcare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Python, JavaScript, TypeScript, Ruby, Java, C#,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PostgreSQL, MongoDB, MySQL, Redis, Elasticsearch,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Terraform, Jenkins,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Spring Boot, Express.js, Ruby on Rails, FastAPI, NestJS, Laravel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Bitbucket, JIRA, Confluence, Slack, Trello, Asana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to enhance communication across frontend and backend components, ensuring high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efficient database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access patterns and query performance to support scalable application architectures and data-driven decision 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product managers, to translate user requirements into technical specifications, ensuring alignment and understanding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and resolved technical issues, bottlenecks, and bugs, enhancing application performance and user satisfaction by applying strong analytical and problem-solving skills within a collaborative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focused on building scalable, distributed systems, leveraging industry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continuous improvement and innovation in backend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well-documented code following industry best practices, contributing to a library of reusable components that accelerated development timelines while upholding software quality standards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project management practices,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improve team collaboration, adaptability, and responsiveness to changing project needs and requirements during development sprints.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continuous integration and delivery of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consistent environments from development through to production and optimizing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and backend architectures, fostering a culture of learning and professional growth within the engineering team and enhancing overall team capacity.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established coding standards to ensure robust, high-quality code across the application stack, aligning with best practices and team expectations for developer productivity and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into backend systems, closely working with data scientists to implement cutting-edge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enriching user experiences and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testing protocols for APIs and backend services,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reliability and reducing the time to deliver new features and updates across the product suite.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incorporated new technologies and frameworks relevant to backend development, ensuring the team stayed up-to-date with industry advancements and competitive tech stacks to maintain a leading 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and alerting solutions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actively tracking system performance and application health to preemptively address potential issues and uphold service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 forums and tech meetups, sharing insights on best practices in backend development and fostering professional relationships that spur innovation and collaboration across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high-quality, maintainable code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team's capabilities to deliver scalable applications and ensuring adherence to best practices and design principles during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clients to gather requirements and translate ideas into technical implementations, actively participating in project discussions that informed project scope and delivery timelines for backend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unit and integration testing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reliability and stability of software releases and proactively addressing bugs and performance issues during the testing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internal RESTful APIs, directly interacting with frontend teams to ensure accurate data flow and seamless integration between client-side applications and backend services, focusing on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real-time performance tuning and optimization tasks for cloud deployments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enhanced reliability and reduced latency for customer-facing services during peak traffic.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at the organization, streamlining deployment processes and significantly decreasing the time from feature development to production releases across multiple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backend services, ensuring compliance with industry regulations and protecting sensitive data through robust encryption and authentication mechanisms in service layers.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design teams to create user-centric features, applying analytical skills to assess user feedback and iterate on service functionalities to enhance user experience and satisfaction with available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various database systems,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design efficient data retrieval and storage solutions, ensuring data integrity and accessibility as application needs evolved.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enhancing professional skills and staying updated with current trends to apply fresh, innovative solutions to business needs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logging and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a proactive approach toward identifying bottlenecks and enhancing the operational visibility of backend systems to optimize service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mentored junior engineers on project practices and technical skills, enhancing their understanding of full software development cycles while fostering a collaborative and supportive environment to boost team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