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mobile applications across diverse platforms, focused on optimizing user experience through innovative techniques in Android SDK development and automated testing. Proven track record in collaborative project environments and adapting to evolving technologies, with a passion for coding and improving user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Swift, Objective-C,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Android SDK, Gradle, Spring Boot, Appium, React Native, Flutter, Espresso, Xposed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Android Studio, Charles Proxy, Git, JIRA,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JUnit, Mockito, Spoon, UI Automator, SonarQube, Gradle Test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Databases:</w:t>
      </w:r>
      <w:r w:rsidRPr="009C6822">
        <w:rPr>
          <w:rFonts w:ascii="Roboto Light" w:eastAsia="Roboto Light" w:hAnsi="Roboto Light" w:cs="Roboto Light"/>
          <w:sz w:val="20"/>
          <w:szCs w:val="20"/>
        </w:rPr>
        <w:t xml:space="preserve"> RESTful APIs, SQLite, Room, Firebase,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Smali, Dagger, Koin, MVP, MVVM, ReactiveX</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existing Android applications, leading to refined user experiences and innovative features that resulted in a more intuitive and engaging user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the Android SDK, focusing on capturing in-app user experiences efficiently, which improved customer insights significantly and streamlined app optimization processes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Espresso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test coverage and facilitated continuous integration within the Android development cycle, ensuring swift deployment of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Charles Proxy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debug network requests effectively, identifying and resolving critical bugs in real-time that enhanced the stability and performance of deployed Android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documented high-quality libraries with extensive internal and external user guides, ultimately enabling junior developers to utilize established best practices in SDK development and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in-depth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Activities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Fragments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lifecycle callbacks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perform code reviews and provide mentorship opportunities for emerging developers within the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brainstorming sessions to define project scopes, aligning team goals and technical capabilities with company objectives to drive project success and enhance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 teams to understand their requirements and deliver tailored solutions that reflect the needs of users, building strong relationships while ensuring project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cutting-edge techniques for capturing and analyzing user interactions within the app, leading to impactful insights that guided future product decisions and refinements.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contributed to open-source Android libraries, enhancing functionality and collaboration within the software development community while keeping abreast of industry trends and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refining practices and project planning that bolstered team dynamics and focused project eco-systems for improved deliverable consistency and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analytics, allowing real-time insights into user behaviors that informed decisions on application features and marketing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architectural decisions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patterns, fostering scalability and maintenance in application structures that are crucial for long-term project health.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colleagues in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practices, fostering skill enhancement and ensuring knowledge transfer within the team for future project adaptability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Android technologies and industry trends, adapting them into the software development lifecycle, which fortified the team's competitive edge in mobile application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reliable backend services, significantly enhancing the performance of mobile applications and allowing seamless interactions between Android apps and cloud-based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multidisciplinary team to establish workflows and optimize development processes, which encouraged efficient delivery of high-quality mobile applications aligned with user needs and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in-depth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contribute to multiple high-impact projects, enhancing application functionalities and implementing best coding practices that increased development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automated testing strategies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 performance and security through continuous improvement and quality assurance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Deployment (CI/CD)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project deployment speed and reliability for Android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Android development techniques and best practices to cultivate a culture of continuous learning and knowledge sharing that strengthened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project stand-ups and retrospectives to foster an open communication culture, improving collaboration and addressing development challenges swiftly while enhancing overall team morale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UX designers to define user stories and requirements, ensuring alignment of development initiatives with business goals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code quality, reduce technical debt, and ensure alignment with design specifications, refining software quality across the application portfolio.</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versatility of mobile applications while meeting frameworks' specifications and ensuring stable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application development, facilitating smooth and efficient data transactions between mobile applications and backend servers, thereby optimizing overall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feedback and changing priorities in Agile sprints, reinforcing a collaborative environment that emphasized transparency and proactive problem-solving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