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extensive experience in software development, specializing in web and mobile applications. Proven expertise in designing and maintaining RESTful APIs, microservices architecture, and cloud technologies with a security and scalability focus.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JavaScript, TypeScript, SQL,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Hibernate, React, Angular, Node.js,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AWS RDS, AWS Lambda, AWS S3, AWS EC2,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DynamoDB, SQL Server,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RESTful APIs, GraphQL, OAuth, gRPC, Webhooks, API Gateway, Swagger,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access to core services, enabling smooth integration for third-party developers while ensuring high scalability and performance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COI 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implementing microservices architecture, focusing on designing independent services that communicate efficiently with each other, leading to reduced downtime and improved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analyze customer needs, and translate them into technical specifications that shaped the API functionalities, enhancing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and technical support in best practices for developing clean, efficient code and designing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security measures to protect public-facing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regular code reviews and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mitigate potential vulnerabilities and ensure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metrics to monitor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efficiency, deploying automated monitoring tools to analyze trends and proactively address performance bottlenecks to optimize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extensive technical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guidelines and best practices for third-party developers, which significantly reduced onboarding time and improved integration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technical discussions, enhancing team collaboration and promoting best practices in software development, thereby improving overall product quality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 libraries for easy third-party integration, simplifying the interface for developers and accelerating the adoption of the company's platform and services among partners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identifying areas for improvement and scaling capabilities, thus directly influencing product roadmap and the evolution of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which helped refine development processes to enhance productivity and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improving code coverage and ensuring consistent functionality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regarding tools and technologies in alignment with industry trends, ensuring the platform remained competitive and reliable as market demands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and operational scalability issues while effectively utilizing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prioritize features, ensuring alignment with business objectives and optimizing development cycles for product launches.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improvement of existing services and enabling rapid development of new features to meet business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creation of dynamic,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communication between front-end applications and back-end services, resulting in faster response times and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and resolve technical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employing rigorous debugging techniques and placing significant focus on problem-resolution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and integrated tests for the backend systems to ensure robustness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contributing to overall code quality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sessions, discussing technology stack evolution and project milestones while advocating for modern software practices and leveraging efficiencies available with cutting-edge tech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existing architectures, optimizing data storage and retrieval processes for high availability and performance to accommodate growing application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microservices architecture, ensuring a structured approach to modernizing applications while minimizing disruption of service during the transition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management of codebase changes among team members and ensuring high-quality software development through robust versioning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documentation tools to maintain clear technical guides for the integrated systems and projects, significantly aiding onboarding processes for new engineers and cross-team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Docker to containerize applications, leading to simplified deployment processes and scalability improvements across hosted environments, significantly improving CI/CD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refine deployment strategies and automate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operational efficiency and reduced time to deployment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daily stand-ups and project reviews, maintaining open lines of communication and transparency within the agile development environment, enhancing team dynamics and swift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