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comprehensive experience in software development, specializing in building scalable web and mobile applications. Proficient in Ruby, Ruby on Rails, and modern frontend technologies, eager to drive innovations in the insurtech domain and positively impact customer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TypeScript, HTML, CSS, Node.js,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Ruby on Rails, React, Next.js, GraphQL, Redux, Express,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RESTful APIs, Microservices, Docker, Kubernetes, PostgreSQL, MongoDB, Redis,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Git, CI/CD, Jenkins, Travis CI, Heroku, Firebase,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RSpec, Capybara, Jest, Cypress, Mocha, Chai,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in coding and architecture while facilitating a responsive user experience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backend development,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fostering a culture of continuous learning and adaptability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designers, and sales teams to distill core user requirements into actionable tech specs, emphasizing the importance of effective communication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improving overall code reliability and speed of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refactoring legacy systems to modern architectures,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that enhanced system scalability and maintainability while reducing technical debt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optimizing database queries and performance metrics that improved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emphasizing the significance of clean code practices and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open-source community with various projects, demonstrating a commitment to personal growth and sharing knowledge within the software development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sprint planning and retrospectives to ensure the team remained focused on delivering high-quality software that meets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API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to ensure quality standards were met before production deployments, enhancing the reliability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innovation and creativity within the engineering team, encouraging brainstorming sessions that led to impactful features and improvements in the existing product lineup.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frontend and backend components, ensuring clarity and accessibility of technical information for both technical and non-technical stakeholders, promoting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fetching processes, reducing load times and improving overall user experience through efficient state management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driving team engagement and enhancing coding standards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performance and responsiveness, positively impacting user interaction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code principles and adherence to industry standards to ensure high-quality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product teams to translate concepts into functional application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satisfaction through responsive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services and APIs that integrated seamlessly with web and mobile applications, ensuring consistent performance metrics and delivering a cohesive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knowledge sharing sessions,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repository integrity and enhancing team collaboration and communication around code changes and project progression, essential for successful teamwork.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maintaining legacy systems, identifying key areas for improvement, and proposing actionable change plans that aligned with overall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new features through user story mapping with product managers, translating user needs into technical requirements that improved product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unit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effectiveness, minimizing production bugs and ensuring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within an Agile framework, fostering transparency and adaptability in team tasks and addressing challenges promptly within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backend infrastructure setup using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and resource management for high availability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integration initiatives by implementing automated test suites, which significantly improved code quality and reduced integration errors across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team dynamics and project outcomes through effective collaboration tools and practices, which facilitated better communication and project tracking while developing new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