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skilled in building robust web and mobile applications. Proficient in React, Java, and SQL Server, with a strong background in full-stack engineering and agile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SQL, Typescript, Python,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Spring, Spring Boot, Hibernate, JPA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MongoDB, MySQL, Oracle,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Git, Unit Testing, Integration Testing,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General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Code Reviews, Full Stack Development, Data Structures, Algorithms, Software Design Patterns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implementing dynamic components and integrating with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system performance in the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 to maintain high quality and performance standards, ensuring adherence to best practices in software design and implementation while mentoring junior engineers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Migrated on-premise databases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management efficiency and supporting robust backend systems that handle complex queries and maintain data integrity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gather requirements and deliver end-to-end software solutions, demonstrating effective communication and efficient project management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object-relational mapping to streamline database operations, significantly reducing code complexity while enhancing the maintainability of the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for automated testing and 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 smooth development workflow and quicker iterations based on user feedback during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unit and integration tests,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software reliability and ensuring bug-free production releases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published RESTful APIs that facilitated frontend-backend interaction, aligning functionality with collaboration objectives and developing functionality critical for users' overall experience with the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methodologies, conducting sprint planning, retrospectives, and daily stand-ups to maintain project momentum and adapt to changing priorities effectively, enhancing team productivity and responsiveness to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Brought innovative solutions to challenges faced during the development lifecycle by researching new technologies and tools, positively impacting team morale and fostering a culture of continuous improvement in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security protocols by implementing best practices during application development, contributing to the overall safety and robustness of applications handling sensitive data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addressing bottlenecks at both the code and database layers, leading to an overall improvement in system throughput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front-end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state management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application state effectively, enhancing scalability and consistency across various components of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solutions, allowing for richer application features and improving the overall user experience, while maintaining a balance between development speed and application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software architecture, APIs, and development processes, ensuring clarity and continuity in development for current team members and future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innovative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responsive user interfaces and seamless user experiences as per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stand-ups, sprint reviews, and retrospectives, promoting a culture of transparency and continuous feedback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 APIs for various internal applications, ensuring high efficiency and reliability through rigorous testing methods and performance monitoring techniques implemented during the software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designing SQL databases, optimizing queries, and creating stored procedures, which significantly reduced latency and improved data retrieval times for end-users in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translate business requirements into technical specifications, ensuring all aspects of project development align with client needs and expectations during the development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of best practices in software development, design patterns, and code optimization techniques, which led to improved team performance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unit tests to cover complex business logic and 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robustness of applications and adherence to the latest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troubleshooting production issues, utilizing debugging tools and logging to identify root causes, ensuring issues are addressed promptly and effectively with minimal disruption to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features and enhancements for existing applications based on user feedback, employing agile methodologies to iteratively and effectively respond to the evolving user needs in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front-end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 principles were adhered to so as to maintain a uniform experience across mobile and desktop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ensure the applications not only met functional requirements but also provided an intuitive and engaging user experience in the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cloud service providers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infrastructure as code practices for deploying applications, thus accelerating deployment times and reducing manual intervention in deployment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