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Proficient in PHP, Laravel, and React, with proven expertise in building scalable backend architectures and modern user interfaces. Strong advocate for code quality and maintainability through testing and adherence to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PHP,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React, Inertia.js, Pest,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Vite, ESLint, PHPStan, Rector,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Google Cloud, Azure, Kubernetes,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Jenkins, GitHub Actions, Travis CI, Selenium, Xdebug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full-stack features across the Laravel Cloud platform, creating scalable backends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Eloquent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building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Inertia.js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clean, testable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backends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including authentication, rate limiting, multi-tenancy, and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JSON:API-compliant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in all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software solutions, ensuring seamless communication and integration of designs that improved user engagement across the application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cover a variety of scenarios, focusing on code integrity and reliability, significantly boosting code quality with increased unit test coverage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application deployment process by introducing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reproducibility and efficiency within the development lifecycle, while fostering a culture of DevOps best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collaborating with the community to evolve features that improved functionality, thus gaining insights into the broader ecosystem and adherence to modern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expertise in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designing schemes to prevent N+1 problems while ensuring smooth data transactions that directly impacted application performance positively.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emphasizing clean architecture and effective use of design patterns, fostering knowledge sharing and mentorship among junior developers to nurture team growth within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familiarity with cutting-edge cloud infrastructure concepts, successfully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serverless architecture needs and event-driven programming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responsive and adaptive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Context API for improved state management across the application layers.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sprint planning and retrospectives, adopting methodologies that improved team productivity and ensured alignment on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skillset with emerging technologies relevant to the role, attending workshops and webinars to improve both technical and soft skills in accordance to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providing expert advice on software strategies, translating complex technical language into actionable insights, which assisted in aligning engineering goals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 a strong team culture by organizing coding dojos and peer programming sessions, which promoted collaborative problem-solving and elevated the overall quality of the team’s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API specifications and enhanced code maintainability through detailed documentation of software features and system architectures to support ongoing development and onboarding of new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equipped with administrative panels and user dashboards that enhanced user experience and minimized operational redundancy, keeping focus on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interactive UIs,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component lifecycles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maximize rendering efficiency in large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to ensure compliance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guidelines for code structure and modular design, contributing to team objectives for maintainable and scalable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pair programming sessions, facilitating knowledge transfer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helping junior engineers onboard quickly to high-impact engineering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initiating automated builds and testing processes that enhanced deployment cycles and ensured consistent application quality across all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end-users for feedback loops that informed UI/UX improvements, aligning application features with user needs and business goals to ensure product-market fit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application security by advocating for and implementing best practices for input validation, encryption, and authentication mechanisms across user-facing applications and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rapid prototyping techniques to test new features with stakeholders, focusing on iterative development that reduced initial design burdens and allowed flexibility in specifications to adapt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architecture of services by designing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interfaced with various frontend frameworks while facilitating seamless data exchange across platforms, enhancing overall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managed database solutions and deployment environments, ensuring high availability and scalability tailored to application needs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mobile-first design principle while developing responsive applications, ensuring cross-platform compatibility that enhanced viewing experiences across desktops, tablets, and mobile devices, checked with rigorous user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adopted new tools and technologies that improved workflow efficiency and ease of deployment, integrating user-facing tools with operational backends to streamline the development process and aid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