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Senior Software Engineer with 11 years of experience in software development, specializing in backend technologies, cloud computing, and complex integrations. Proven track record in developing scalable systems and leading integration projects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GoLang, Java, Ruby, TypeScript, C++,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GCP, Azure, Heroku,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OpenShift, Apache Mesos,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ETL, SQL, NoSQL, MongoDB, PostgreSQL, Apache Kafka,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CircleCI, Terraform, Ansible, pytest, Selenium,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backend systems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handle real-time audio streams, enhancing the responsiveness of AI algorithms within a high-demand restaurant service application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 wide range of third-party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and digital menu boards into existing frameworks, significantly improving operational efficiency and reducing integration time through utilization of scalable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processing restaurant menus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which streamlined data accessibility and integrity across several microservices.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strategic planning and execution of multiple integration projects, collaborating closely with stakeholders to ensure alignment with business goals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for smoother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Async 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backend systems to accomplish high-concurrency operations, catering to fluctuating real-time demands while maintaining system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to ensure harmonious communication between disparate systems, enhancing user experience and operational workflows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integration processes and data flows, ensuring future maintenance and onboarding of new developers was efficient and effective.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leadership in troubleshooting complex customer issues,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isolated environments for replicating issues and facilitating faster resolutions.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fostering an environment of collaboration and growth within the engineering team while promoting a culture of quality-centric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engineers in adopting emerging technologies and frameworks, mentoring them in developing critical skills related to backend engineering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sprint planning and retrospective meetings, leveraging agile methodologies to prioritize development activities and align team efforts, ensuring high productivity and focus on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refine feature specifications and implement feedback loops that enhanced functionality and satisfied customer needs in a fast-paced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industry trends and emerging technologies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proposing innovative enhancements to existing systems, which keeps the product offering competitive.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monitoring and alerting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operational readiness and continuous performance improvement for deployed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facilitating the company's expansion into new markets with seamless integration of various operational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that improved productivity, which provided engineers with meaningful insights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usage and performance, enhancing the overall development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custom solutions for handling large datasets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ensuring quick and reliable data retrieval processes tailored to the specific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that automated testing and deployment processes, drastically reducing the time from development to production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development workflows by enabling consistent environments and microservices architecture for application deployment and scaling.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focused on code quality through extensive automated testing frameworks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overall code reliability and reducing bug fixes.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cultivated relationships with external third-party service providers to streamline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which enabled the seamless exchange of crucial information across systems driving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engineers on best practices related to software development and architecture, instilling principles of clean coding and modularity in systems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community forums and tech meetups representing the engineering team, sharing knowledge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best practices to foster collaboration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enhancing the machine learning models that supported the AI-driven functionalities through efficient real-time processing and integration with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features for improving system observability and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aiding in proactive problem identification and system stability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insights during architecture reviews to ensure scalability and robustness for complex applications integrated with various backend systems and third-party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