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designing, developing, and implementing high-performance computing solutions. Proven expertise in Linux, infrastructure automation, and security best practices. Strong commitment to Agile methodologies and enhancing user experiences through robust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Java, Ansible, Terraform, Node.js, React,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Chef, Puppet, SaltStack, Git, GitLab, Docker,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Ubuntu, Debian, Jenkins,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RBAC, IAM, HashiCorp Vault, Delinea, Keycloak, Red Hat IDM, DevSecOps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GitHub,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infrastructure as code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solutions for high-performance computing systems, ensuring robust and scalable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installation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Agile development teams to define and refine user stories, conducting testing and deployment processes for complex software solutions, thereby enhancing the overall operational efficiency of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reviews and audits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systems, implementing best practices and compliance measures, which improved the overall security posture of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system monitoring and performance analytics, significantly reducing manual oversight and enhancing real-time system diagnostics.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research and prototyping efforts for new computing technologies, evaluating their integration potential into existing infrastructure, thus ensuring alignment with industry standards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configuration and operational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enhancing deployment strategies for containerized applications, leading to improved performance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cycles, employing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rapid deployment and feedback loops, refining the software deliverables from conception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software development cycles, ensuring clarity and facilitating onboarding of new team members, which supported a culture of continuous knowledge transfer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collaborations, continually adapting to evolving project needs while enhancing communication pathways across technical and non-technical stakeholders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 infrastructure security enhancement project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safeguard user access and data integrity, thereby fulfilling compliance and security mandates for sensitive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with knowledge on integrating security early in the software development lifecycle, enhancing product security from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learning and adapting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ensuring constant updates to personal and team knowledge bases on industry trends and tools.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software performance using various testing frameworks and methodologies, providing critical feedback to development teams to enhance product usability and reliability across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security measures within established projects to address vulnerabilities, leveraging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secrets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 Hat IDM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identity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infrastructure scaling efforts through application of cloud-native principles, facilitating resource allocation and ensuring that systems meet evolving business demands.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systems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across disparate systems, reducing operational bottlenecks and improving the overall user experience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web-based applications, ensuring alignment with modern development standards and continuous delivery practices that promote rapid feature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the design and implementation of security practices, fortifying applications against throughput and access vulnerabilities through the adept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retrospectives to foster best practices in code quality, leading to a 30% reduction in post-deployment defects found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build and deployment processes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deployment times and ensuring consistent delivery pipelines for integrated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a robust monitoring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metrics and system health, achieving greater transparency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secure coding standards, enhancing team knowledge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ensuring adherence to compliance regulations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on sprint planning and retrospectives, leading discussions on improving development workflows, which enhanced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QA teams to establish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evolving existing methodologies to support stringent application reliability and user satisfaction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local development environments for teams, ensuring rapid onboarding and infrastructure reliability across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deployment strategies for enterprise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seamless scalability and reduced infrastructure costs over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system architecture and configurations, thereby enhancing team understanding of frameworks and operational components, ensuring clearer communications among stakeholders and participants.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