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experience in software development, specializing in web and mobile applications. Proficient in full-stack engineering, particularly with Ruby on Rails, Postgres, and cloud technologies. Demonstrated ability to drive projects from concept through implementation while ensuring optimal performance and user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Kotlin, JavaScript, TypeScript,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Stimulus JS, Hotwire, React,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BigQuery, MongoDB, MySQL, Redis,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Docker, Kubernetes, Jenkins, Terraform, Git,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WebSocket, Third-party APIs, API documentation, Swagger, Postman, Zapier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solutions that enhance user experience and drive engagement across various industries and services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data visualization techniques to represent geographic and demographic data dynamically,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and storage solutions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clarify project requirements, ensuring clarity and alignment of team goals while driving projects through agile methodologies 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continuous integration and deployment (CI/CD)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the development workflow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integration between frontend and backend services, ensuring efficient data retrieval and manipulation to support various application functionalities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sessions, providing constructive feedback and mentoring junior developers, fostering a culture of continuous improvement and high-quality code standards 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while preserving code integrity, applying modern coding practices that contribute to overall project success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resolved complex support tickets efficiently, implementing solutions that improved system reliability and user satisfaction, reinforcing the critical support systems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agility in project execution by balancing fast-paced shipping of products while investing in long-term code quality and maintainability strategies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often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functionality and offerings of iVision's core products, ensuring the company's solutions remained competitive and cutting-edge.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enhancements for the tech stack, focusing on operational efficiency and seamless scalability to meet growing business demands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data science techniques to connect online behavior data with physical advertising effectiveness, enhancing marketing strategies through insightful analytics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operational costs and increasing system resilience, showcasing strong technical leadership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detailed project plans, aiding in knowledge transfer and project continuity, ensuring clarity and direction fostered in iVision's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user-testing sessions to gather feedback on prototypes and features, ensuring that the end product consistently met user needs and expectations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performance-driven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team productivity and collaboration while working as a Software Engineer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feature requirements and user stories, effectively planning sprints and managing timelines for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employing Agile methodologies to deliver high-quality products within tight deadlines while at Google, showcasing adaptability and product orientation.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flexible deployments and enhancing the robustness of Google’s architecture while ensuring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to maintain application health, ensuring uptime and prompt error resolution, contributing to a culture of accountability and performance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the transition to cloud-based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web applications, enhancing Google's operational capabilities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debugging, utilizing automated testing frameworks to ensure code quality and product reliability while focusing on delivering exceptional user experiences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technology brainstorming sessions, fostering a culture of innovation and collaboration to elevate Google’s engineering practices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members, sharing knowledge on best practices in coding, project management, and effective collaboration, reinforcing Google’s commitment to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data-driven user interfaces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interaction and engagement while ensuring a consistently high standard of design and performance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teams to implement analysis tools that could measure advertising effectiveness on various platforms, integrating insights into projects for data-driven decision-making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Reported to senior leadership on project statuses and team dynamics, utilizing skills in communication and presentation to drive understanding and support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