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full-stack web and mobile application development specializing in scalable design and architecture. Proven expertise in MongoDB, GraphQL, TypeScript, React, Express, and cloud platform services such as GCP and AWS. Adept at documenting software decisions clearly and cultivating collaborative environments. Strong in developing, testing, and maintaining robust applications while ensuring adherence to best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TypeScript, JavaScript, HTML5, CSS3, React, Node.js, Express,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Chai, Jasmine, Selenium, Postman,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Visual Studio Code, IntelliJ IDEA, Eclipse, WebStorm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and reusable software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and maintainability across diverse applications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 choices and patterns systematically, providing clarity and guidance for team members and ensuring alignment with business objectives and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coverage and reliability in production environments while adhering to industry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seek feedback, identify bottlenecks, and devise pragmatic solutions to deliver features with efficiency and quality on a continuous integration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managing cloud infrastructure, and optimizing cloud performance for cost-effective solutions 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in a fast-paced startup culture, adapting to changing requirements with a focus on pragmatic and innovative solutions that exceed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code reviews, mentoring junior developers and providing constructive feedback to enhance overall code quality and adhere to architectural standards in team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handling and manipulation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data-fetching methods, and reducing overhead to improve responsiveness of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sprint planning, and retrospectives to ensure alignment with development goals and foster an open feedback culture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RESTful APIs that provide secure and efficient access to application data while maintaining clear documentation and user guides for stakeholders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application logging and monitoring solutions to track system health and performance metrics, proactively addressing potential issues before impacting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 teams to translate wireframes and prototypes into functional applications using best UX/UI practices to ensure a great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command-line tools to automate repetitive tasks, reducing time spent on manual processes and increasing overall team productivity through effective script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analyzing application bottlenecks, and applying industry-standard techniques to enhance throughput and responsiveness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learned new technologies and industry trends related to cloud services and microservices architecture to stay ahead in the fast-evolving software development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software development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industry best practices and focusing on building high-quality user interfaces based on customer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responsive web applications, promoting the sharing of reusable components across multiple product lines to enhance development efficiency and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and deployment activities, ensuring that applications are regularly built, tested, and released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and code reviews, fostering a collaborative environment that promoted knowledge sharing and improved code quality across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in-depth debugging and troubleshooting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applications met or exceeded performance benchmarks before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for managing software development sprints, ensuring all team members were aligned on project goals and deadlines and maximizing the team's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analytics data to inform the design and implementation of application features, contributing to a more user-centric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for all software applications, development processes, and design patterns to ensure that new team members can onboard with minimal ramp-up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requirements and provide technical advice, refining project scopes, aims, and objectives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coding standards and best practices within the organization by leading workshops designed to enhance skill levels and embrace new technologies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reports on application performance and user engagement metrics, allowing stakeholders to make data-driven decisions about future development focuses.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developers on emerging technologies, ensuring that the team remained competitive within the software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