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11 years of experience specializing in public sector software solutions. Proven ability to design, develop, and deploy applications, enhance systems, and mentor development teams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JavaScript, Python, SQL, HTML5, CSS3,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React, Angular, Node.js, ASP.NET, Django, Flask, Spring,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Eclipse, Git, JIRA, Docker, Kubernetes,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SQL Server, Oracle, MongoDB,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Terraform, CI/CD, Jenkins,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public sector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streamlined operations and achieving better service delivery for governmental agencies across states and localities.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requirements gathering process, collaborating closely with stakeholders to identify critical business needs and ensuring aligned technical specifications that drive software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rigorous software system testing and validation procedures, ensuring that applications met both functional requirements and performance goals, while documenting results for regulatory compliance and audit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fostered a collaborative development environment, promoting coding best practices, version control protocols, and efficient debugging techniques to enhance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manage project timelines effectively, adapt to changing requirements, and deliver high-quality software solutions on time and within budget across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database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efficient data models, enhancing the performance of applications and improving data retrieval processes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UX/UI designers to integrate user feedback into the development process, resulting in a more intuitive and engaging user interface for all software products deployed.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facilitate interactive communication between client applications and back-end services, emphasizing speed, security, and reliable data exchange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optimize infrastructure, ensuring that applications running in production are reliable and scalable across different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with team members, providing constructive feedback and maintaining high standards of code quality that reduce bugs and enhance maintainability of all projects undertaken.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deploy applications in cloud environments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resource management and technology stack utilization for maximum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software issues post-deployment, leveraging logs and user feedback to implement fixes and prevent future occurrences during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community forums and workshops to stay abreast of trends in public sector software development, applying new insights to improve project outcomes continually.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considering scalability and reliability by using architectural patterns such as microservices and serverless, enhancing overall software system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users during testing phases to solicit feedback and adjust features based on real-world usage to refine application functionality before final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front-end functionalities accompanied by smooth back-end integrations for enhanced user experiences in a high-traffic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extensive migration project, transitioning legacy systems to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system performance and user engagement dramatically in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system architects to refine application requirements and develop functional specifications that aligned closely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strategies to ensure software reliability,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quality assurance across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codebases, implement feature branching, and manage collaborative coding efforts efficiently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codebases and technical components, fostering easier onboarding processes for new team members and enhancing team knowledge retention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applications through continuous feedback loops from testing phases, applying lessons learned to iterate features that significantly improved functionality and user satisfaction ratios.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applications, enabling enhanced services, such as payment gateways and real-time data feeds, thereby increasing functionality offered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techniques such as error handling and caching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response times under high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daily stand-ups and sprint planning meetings as part of the agile team, contributing insights that drive project focus and align development tasks with business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ensuring consistent and scalable environments across various deployment stages from development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programming sessions to share knowledge and improve overall team productivity through collaborative problem-solving and sharing of coding techniques.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