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Developer with over 11 years in software development, primarily focused on web and mobile applications. Proficient in TypeScript, Node.js, and AWS, with a strong emphasis on developing scalable APIs and microservices.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SQL,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Webpack, Storybook, SingleSPA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Spring Boot, Django, Flask,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SQLite, Snowflake, Amazon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CI/CD, Kubernetes, GitHub,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OWASP, SonarQube,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significant contributions to high-volume applications and improving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micro front-end applications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SingleSPA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superior user interfaces in a multi-tenant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innovative SaaS solutions while adhering to best practices in security, contributing to ongoing improvements in application safety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cloud-native applications employing AWS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functionality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delivery process while reducing time-to-market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Agile ceremonies, fostering a culture of teamwork and continuous improvement across various teams, which enhanced the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using best practices in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and reducing technical debt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APM tools, identifying bottlenecks and successfully increasing efficiency for user-facing applications without compromising on security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design discussions and reviews that encouraged innovative solutions to complex problems, enhancing both the usability and functionality of the application suite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event-driven designs which allowed for more robust application handling of asynchronous processes and improved the end user experience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workflows, aiding in faster delivery cycles and better resource management in the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technical documentation practices for both internal and external stakeholders to ensure clarity on system architecture and APIs, aiding in team onboarding and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data security measures and compliance standards as dictated by industry best practices, enhancing the data safety measures of our applications naturally after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gather technical insights and translate business needs into actionable development tasks, bridging the gap between technical and non-technical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 that encouraged creative solutions to real-world problems, fostering a stimulating work environment that values continuous learning and experimentation.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data-driven decision-making processes 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applications by leveraging microservices and cloud environments, enhancing the overall efficiency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enhance project collaboration while focusing on delivering high-quality code and achieving team goals effectively without sacrificing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practices while collaborating with teams, promoting a culture of thorough documentation and code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designers to implement intuitive user interfaces that conclusively improved customer interaction and engagement metrics across several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and testing, enabling a synchronized development environment across teams that resulted in reduced setup times and enhanced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walkthroughs and technical workshops, fostering a culture of growth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applications based on strict security guidelines, focusing on preventing common vulnerabilities and ensuring data integrity across various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performance monitoring and optimization initiatives,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database queries and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assess project feasibility, balancing technical limitations with innovative approaches toward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existing application code to align with best practices in software development, enhancing performance while simplifying future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system implementation efforts by collaborating in strategic planning sessions with peers, which significantly improved the software design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