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software developer with 11 years of experience focused on backend technologies and data modeling for web and mobile applications. Proven track record of delivering scalable solutions and improving performance in dynamic environments.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Python, JavaScript, Go, Ruby, TypeScript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Node.js, Django, Express, Spring Boot, Ruby on Rails, Flask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MySQL, PostgreSQL, MongoDB, Redis, Cassandra, Elasticsearch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Cloud:</w:t>
      </w:r>
      <w:r w:rsidRPr="009C6822">
        <w:rPr>
          <w:rFonts w:ascii="Roboto Light" w:eastAsia="Roboto Light" w:hAnsi="Roboto Light" w:cs="Roboto Light"/>
          <w:sz w:val="20"/>
          <w:szCs w:val="20"/>
        </w:rPr>
        <w:t xml:space="preserve"> Docker, Kubernetes, AWS, Azure, GCP,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&amp; Technologies:</w:t>
      </w:r>
      <w:r w:rsidRPr="009C6822">
        <w:rPr>
          <w:rFonts w:ascii="Roboto Light" w:eastAsia="Roboto Light" w:hAnsi="Roboto Light" w:cs="Roboto Light"/>
          <w:sz w:val="20"/>
          <w:szCs w:val="20"/>
        </w:rPr>
        <w:t xml:space="preserve"> Git, JIRA, Postman, GraphQL, REST APIs, CI/CD</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complex data models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supporting effective data flows and performance across various features while maintaining integrity and reliability in backend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Owned the development lifecycle for production software, from coding to deployment and monitoring, demonstrating a commitment to quality assurance and proactive problem resolution in backend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including product management and design, ensuring alignment on technical specifications and delivering input towards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methodologies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streamlined project workflows.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build efficient REST APIs that improved data retrieval speeds, enhancing user experience and contributing to product satisfaction and retention across our user base.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containers for application deployment, improving system reliability and easing the development process while ensuring a seamless transition to various environments for extensive testing.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in data modeling best practices and design patterns, fostering a culture of learning and continuous improvement within the development team and enhancing code maintainability.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code reviews and technical discussions, reinforcing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clean coding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ensuring adherence to engineering standards while facilitating knowledge sharing among team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complex system requirements and translated them into robust technical solutions, mitigating risks early and balancing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performance and maintainability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effectively in high-traffic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performance monitoring tools and metrics to track system utilization, enabling informed decisions that improved the scalability and efficiency of backend services via data-driven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brainstorming and strategy sessions for product enhancements,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prioritize user feedback and market trends to assure relevance in competitive landscapes.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infrastructure as code, provisioning and managing cloud resources which streamlined deployment processes and nurtured cost-effectiveness throughout software life cycles and operational demands.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responsibly to enhance existing workflows, reducing operational friction while maintaining data privacy and emphasizing ethical application methodologies in product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technical onboarding sessions for new team members, imparting knowledge on system architecture and coding conventions while encouraging cultural integration and team cohesion via focused group activities.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rigorous testing frameworks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the stability and reliability of code before production deployment, which significantly reduced bug occurrences in live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diverse team-building and feedback-oriented events, contributing to a positive corporate culture and ensuring cohesiveness among various project teams throughout the organization.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web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enhancing performance efficiency and optimizing data processes that drastically reformed user interaction and engagement metrics.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backend architecture discussions aimed at reducing complexity, ensuring that our applications could handle increasing data loads without compromising performance or reliability over time as user demands grew.</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collaborative coding sessions focused on enhancing RESTful API features, improving existing applications functionality to meet emerging market trends and user expectations for critical business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design flexible data models adaptable to evolving application requirements, optimizing storage solutions and retrieval mechanisms necessary for fast-paced development 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CI/CD pipelines which improved deployment times significantly, enabling continuous integration practices that bolstered code quality verification through enhanced automation and monitoring framework integration.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peers in code optimization techniques and the utilization of modern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 frameworks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front-end development, ensuring better alignment between the frontend and backend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Devised monitoring solutions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Elasticsearch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Kibana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enabled real-time tracking of application performance and user interactions, fostering a data-centric culture within the engineering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collaboration with product teams to translate business objectives into technical objectives, ensuring that development efforts were aligned with overarching company goals and customer satisfaction metrics.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software architecture revamps aimed at decoupling systems for better modularity, relying on best practices and methodologies for maintainable and scalable software design with long-term vision.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audit initiatives which led to reducing redundancy and improving data integrity across applications, emphasizing the importance of compliance and best practices concerning security.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workshops on emerging technologies related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computing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encouraged the adoption of progressive practices aimed at boosting team productivity and enhancing technical acumen.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technical discussions assessing the applicability of new programming paradigms and frameworks, fostering a culture of innovation that consistently challenged the team towards excellence in software development.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