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of expertise in building web and mobile applications, specializing in data engineering and developing scalable data pipelines. Proficient in Python, SQL, and various cloud technologies. Proven ability to lead cross-functional teams to deliver impactful solutions in remote-first environments while ensuring high standards of data quality and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Ruby, JavaScript, SQL, Go,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Boot, React, Node.js, Angular, Vue.js, .NET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Warehousing:</w:t>
      </w:r>
      <w:r w:rsidRPr="009C6822">
        <w:rPr>
          <w:rFonts w:ascii="Roboto Light" w:eastAsia="Roboto Light" w:hAnsi="Roboto Light" w:cs="Roboto Light"/>
          <w:sz w:val="20"/>
          <w:szCs w:val="20"/>
        </w:rPr>
        <w:t xml:space="preserve"> PostgreSQL, Redshift, dbt, Apache Kafka, Apache Spark, Snowflake, ETL,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Azure, Google Cloud, Kubernetes, Docker, Terraform,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Confluence, Git, Bitbucket, Jenkins, VS Code, PyCharm, WebStorm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data analytics and reporting for cross-functional teams across organizational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ETL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proper data transformation and integration from various sources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ML engineers to define data requirements, enhancing the capabilities of customer analytics dashboards vital for performance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governance policies to maintain high-quality datasets, contributing to the reliability of the centralized data warehouse used by business intelligence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mentorship and guidance to less experienced engineers, fostering a culture of innovation while boosting technical skills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relationships with stakeholders to align data initiatives with business needs, dramatically improving data accessibility for key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monitoring and alerting mechanisms for data pipelines, swiftly resolving issues to uphold system reliability while minimizing downtime or data loss.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architecture reviews and participated in design discussions to establish best practices for building a scalable and efficient data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streamlining software deployments and improving resource management for cloud-based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adherence to agile methodologies during project execution, facilitating sprints that deliver incremental improvements to existing data workflows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streaming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timely decision-making processes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enabling consistent deployment environments for various cloud services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industry trends and emerging technologies, identifying opportunities to adopt new tools that align with organizational goals and improve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process improvements by implementing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testing and deployment workflows for data solutions and application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performance optimization of data warehousing components, leading to reduced query times and overall enhancement in report generation accuracy.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facilitated the management of extensive datasets while ensuring reliability and performance through proactive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to deliver new features, driving engagement with product stakeholders and ensuring alignment on deliverables through transparent communication and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data ingestion pipelines for processing large volumes of user-generated data,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real-time availability of data for analysis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security best practices to comply with legal and organizational standards while ensuring data protection and integrity across all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identifying bottlenecks and proposing architectural changes that improved efficiency and decreased operational costs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design and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frontend and backend systems for optimal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manual intervention and enabled faster releases for data-related projects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and system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teams to gain insights into operation efficiency and determine areas for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on best practices in data engineering, cultivating a learning culture that emphasizes collaboration and continuous growth within the technical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schema design and optimization tasks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structure supported effective query performance and met business reporting needs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visualization tools to transform complex data sets into actionable insights, establishing dashboards that enhanced executive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partnerships across technical and non-technical teams, refining data requirements and improving the overall data governance framework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