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ServiceNow Developer with over 11 years of experience in software development, specializing in web and mobile applications. Proven expertise in ServiceNow implementation, administration, and customization, along with a strong foundation in JavaScript, PHP, and ITSM best practices. Adept at collaborating with cross-functional teams to deliver high-quality software solutions that enhance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PHP, Java, C, Perl, HTML, HTML5,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ServiceNow platform, Client Scripts, UI Policies, Business Rules, Workflow Design, Integrations, UI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Oracle, PostgreSQL, MS SQL Server,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Git, JIRA, Confluence, Postman, Docker,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ITSM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ITIL, Agile, SCRUM, DevOps, SDLC, Lean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customized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by utilizing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automate business processes and improve service delivery for diverse clients across multiple sectors with precision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IT and Business teams to gather requirements, ensuring seamless integration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modules and existing systems while implementing best practices aligned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ITIL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methodology for enhanced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 Scripts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Policies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effectively tailoring user experiences and optimizing workflow processes across various organizational departments to facilitate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architectural and technical designs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while adhering to standards of my organization, providing clarity to future developers and stakeholders to ensure project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proper branching strategies, code reviews, and collaborative development practices to ensure a streamlined workflow during deployment processes within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rollout of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coordinating with multi-disciplinary teams to perform extensive testing, troubleshoot issues, and release upgrades without interruptions to critical business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imports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ensuring accurate migration of legacy data, transforming information, and creating tailored reports to provide actionable insights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testing, validating integration points with third-party applications, and ensuring that deployment processes aligned with industry standards through comprehensive test case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tracking progress and tasks to ensure transparency across the team, gaining proficiency in agile methodologies to drive successful outcomes across projects without noticeable delays.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user experience by implementing practices such as responsive design and accessibility compliance,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create intuitive interfaces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and mentoring sessions for junior developers, instilling industry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and fostering a culture of continuous improvement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capabilities and streamline operations by deploying cloud-based solutions, revolutionizing how data is handled and shared.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initiatives, automating deployment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more efficient release cycles in collaboration with cross-functional teams aiming for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our technology stack, identifying and recommending new tools and methodologies that would integrate well with the existing architecture to improve scalability and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team cooperation through an ethos of respect, teamwork, and striving for greatness as aligned with organizational values, contributing to a positive workplace that thrives on shared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responsive web design principles to enhance user engagement across various platforms and ensuring consistency in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team, driving sprints and backlog grooming while maintaining continuous communication among team members to optimize collaborations and enhance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backend functionalities through custom API integrations, utilizing RESTful services to connect third-party applications and facilitate seamless data transfer while ensuring secure operations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advocating for best practices in object-oriented programming to foster high standards of quality while promoting a collaborative team ethos.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challenges by researching and applying emerging technologies, keeping the team informed of recent trends and tools that could potentially elevate our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levels of code quality through continuous integration and automated testing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and deploying applications, thereby improving development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catered to dynamic organizational needs while ensuring maximum uptime and performance reliability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deliver comprehensive tech solutions, enhancing end-user experiences and aligning project objectives with client expectations through effective communication and adaptability to different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specialized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engaging, user-friendly interfaces that resonate with customers and drive user satisfaction, employing industry-leading web standards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that resulted in the loss of technical debt by refactoring legacy code bases, enhancing maintainability and fortifying systems against unforeseen failures through a proactive development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software engineers in essential development processes, guiding them in best practices to integrate into the team effectively and align closely with organizational values and project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focused on cloud technologies and practices, enabling more team members to participate in transitioning legacy systems to more scalable, agile cloud-based environments while motivating innovation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